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5AF2">
        <w:rPr>
          <w:rFonts w:ascii="Times New Roman" w:hAnsi="Times New Roman"/>
          <w:sz w:val="24"/>
          <w:szCs w:val="24"/>
          <w:lang w:val="sr-Cyrl-CS"/>
        </w:rPr>
        <w:t>На основу члана 11. Одлуке о Ученичким и студентским стипендијама («Службени гласник општине Ариље» број 15/2016),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 w:val="sr-Cyrl-CS"/>
        </w:rPr>
        <w:t>Одељење за општу управу, скупштинске и заједничке послове Општинске управе општине Ариље, дана 20. 0</w:t>
      </w:r>
      <w:r w:rsidRPr="007E5AF2">
        <w:rPr>
          <w:rFonts w:ascii="Times New Roman" w:hAnsi="Times New Roman"/>
          <w:sz w:val="24"/>
          <w:szCs w:val="24"/>
          <w:lang/>
        </w:rPr>
        <w:t>1</w:t>
      </w:r>
      <w:r w:rsidRPr="007E5AF2">
        <w:rPr>
          <w:rFonts w:ascii="Times New Roman" w:hAnsi="Times New Roman"/>
          <w:sz w:val="24"/>
          <w:szCs w:val="24"/>
          <w:lang w:val="ru-RU"/>
        </w:rPr>
        <w:t>.</w:t>
      </w:r>
      <w:r w:rsidRPr="007E5AF2">
        <w:rPr>
          <w:rFonts w:ascii="Times New Roman" w:hAnsi="Times New Roman"/>
          <w:sz w:val="24"/>
          <w:szCs w:val="24"/>
        </w:rPr>
        <w:t xml:space="preserve"> </w:t>
      </w:r>
      <w:r w:rsidRPr="007E5AF2">
        <w:rPr>
          <w:rFonts w:ascii="Times New Roman" w:hAnsi="Times New Roman"/>
          <w:sz w:val="24"/>
          <w:szCs w:val="24"/>
          <w:lang w:val="ru-RU"/>
        </w:rPr>
        <w:t>201</w:t>
      </w:r>
      <w:r w:rsidRPr="007E5AF2">
        <w:rPr>
          <w:rFonts w:ascii="Times New Roman" w:hAnsi="Times New Roman"/>
          <w:sz w:val="24"/>
          <w:szCs w:val="24"/>
          <w:lang w:val="sr-Cyrl-CS"/>
        </w:rPr>
        <w:t>7</w:t>
      </w:r>
      <w:r w:rsidRPr="007E5AF2">
        <w:rPr>
          <w:rFonts w:ascii="Times New Roman" w:hAnsi="Times New Roman"/>
          <w:sz w:val="24"/>
          <w:szCs w:val="24"/>
          <w:lang w:val="ru-RU"/>
        </w:rPr>
        <w:t>.</w:t>
      </w:r>
      <w:r w:rsidRPr="007E5AF2">
        <w:rPr>
          <w:rFonts w:ascii="Times New Roman" w:hAnsi="Times New Roman"/>
          <w:sz w:val="24"/>
          <w:szCs w:val="24"/>
          <w:lang w:val="sr-Cyrl-CS"/>
        </w:rPr>
        <w:t xml:space="preserve"> године, р а с п и с у ј е</w:t>
      </w:r>
    </w:p>
    <w:p w:rsidR="00567A15" w:rsidRPr="007E5AF2" w:rsidRDefault="00567A15" w:rsidP="00567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К О Н К У Р С</w:t>
      </w: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за доделу </w:t>
      </w:r>
      <w:r w:rsidRPr="007E5AF2">
        <w:rPr>
          <w:rFonts w:ascii="Times New Roman" w:hAnsi="Times New Roman"/>
          <w:b/>
          <w:sz w:val="24"/>
          <w:szCs w:val="24"/>
          <w:lang/>
        </w:rPr>
        <w:t>студенске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 xml:space="preserve"> стипендије </w:t>
      </w:r>
      <w:r w:rsidRPr="007E5AF2">
        <w:rPr>
          <w:rFonts w:ascii="Times New Roman" w:hAnsi="Times New Roman"/>
          <w:b/>
          <w:sz w:val="24"/>
          <w:szCs w:val="24"/>
          <w:lang/>
        </w:rPr>
        <w:t xml:space="preserve">студентима 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 xml:space="preserve"> за школску 20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6/20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7 годину</w:t>
      </w:r>
    </w:p>
    <w:p w:rsidR="00567A15" w:rsidRPr="007E5AF2" w:rsidRDefault="00567A15" w:rsidP="00567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1.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Општина Ариље додељује стипендију за школску 201</w:t>
      </w:r>
      <w:r w:rsidRPr="007E5AF2">
        <w:rPr>
          <w:rFonts w:ascii="Times New Roman" w:hAnsi="Times New Roman"/>
          <w:sz w:val="24"/>
          <w:szCs w:val="24"/>
          <w:lang w:val="sr-Cyrl-CS"/>
        </w:rPr>
        <w:t>6</w:t>
      </w:r>
      <w:r w:rsidRPr="007E5AF2">
        <w:rPr>
          <w:rFonts w:ascii="Times New Roman" w:hAnsi="Times New Roman"/>
          <w:sz w:val="24"/>
          <w:szCs w:val="24"/>
          <w:lang w:val="ru-RU"/>
        </w:rPr>
        <w:t>/201</w:t>
      </w:r>
      <w:r w:rsidRPr="007E5AF2">
        <w:rPr>
          <w:rFonts w:ascii="Times New Roman" w:hAnsi="Times New Roman"/>
          <w:sz w:val="24"/>
          <w:szCs w:val="24"/>
          <w:lang w:val="sr-Cyrl-CS"/>
        </w:rPr>
        <w:t>7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годину</w:t>
      </w:r>
      <w:r w:rsidRPr="007E5AF2">
        <w:rPr>
          <w:rFonts w:ascii="Times New Roman" w:hAnsi="Times New Roman"/>
          <w:sz w:val="24"/>
          <w:szCs w:val="24"/>
          <w:lang/>
        </w:rPr>
        <w:t>,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>студентима високошколских установа, факултета и докторских академских студија  чији је оснивач Република Србија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 xml:space="preserve"> и који се финансирају са буџета Републике Србије</w:t>
      </w:r>
      <w:r w:rsidRPr="007E5AF2">
        <w:rPr>
          <w:rFonts w:ascii="Times New Roman" w:hAnsi="Times New Roman"/>
          <w:sz w:val="24"/>
          <w:szCs w:val="24"/>
          <w:lang w:val="ru-RU"/>
        </w:rPr>
        <w:t>.</w:t>
      </w:r>
    </w:p>
    <w:p w:rsidR="00567A15" w:rsidRPr="007E5AF2" w:rsidRDefault="00567A15" w:rsidP="00567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2.</w:t>
      </w:r>
    </w:p>
    <w:p w:rsidR="00567A15" w:rsidRPr="007E5AF2" w:rsidRDefault="00567A15" w:rsidP="00567A15">
      <w:pPr>
        <w:pStyle w:val="wyq060---pododeljak"/>
        <w:spacing w:before="0" w:beforeAutospacing="0" w:after="0" w:afterAutospacing="0"/>
        <w:ind w:firstLine="720"/>
        <w:jc w:val="both"/>
        <w:outlineLvl w:val="0"/>
        <w:rPr>
          <w:color w:val="000000"/>
        </w:rPr>
      </w:pPr>
      <w:r w:rsidRPr="007E5AF2">
        <w:rPr>
          <w:lang w:val="ru-RU"/>
        </w:rPr>
        <w:t xml:space="preserve">Право на стипендију имају </w:t>
      </w:r>
      <w:r w:rsidRPr="007E5AF2">
        <w:rPr>
          <w:lang/>
        </w:rPr>
        <w:t>студенти под следећим условима</w:t>
      </w:r>
      <w:r w:rsidRPr="007E5AF2">
        <w:rPr>
          <w:lang w:val="ru-RU"/>
        </w:rPr>
        <w:t>:</w:t>
      </w:r>
      <w:r w:rsidRPr="007E5AF2">
        <w:rPr>
          <w:color w:val="000000"/>
        </w:rPr>
        <w:t xml:space="preserve"> </w:t>
      </w:r>
    </w:p>
    <w:p w:rsidR="00567A15" w:rsidRPr="007E5AF2" w:rsidRDefault="00567A15" w:rsidP="00567A15">
      <w:pPr>
        <w:pStyle w:val="normal0"/>
        <w:numPr>
          <w:ilvl w:val="0"/>
          <w:numId w:val="1"/>
        </w:numPr>
        <w:tabs>
          <w:tab w:val="clear" w:pos="1080"/>
          <w:tab w:val="num" w:pos="900"/>
          <w:tab w:val="left" w:pos="18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студенти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првог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степена</w:t>
      </w:r>
      <w:proofErr w:type="spellEnd"/>
      <w:r w:rsidRPr="007E5AF2">
        <w:rPr>
          <w:color w:val="000000"/>
        </w:rPr>
        <w:t xml:space="preserve"> ( </w:t>
      </w:r>
      <w:proofErr w:type="spellStart"/>
      <w:r w:rsidRPr="007E5AF2">
        <w:rPr>
          <w:color w:val="000000"/>
        </w:rPr>
        <w:t>основне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академске</w:t>
      </w:r>
      <w:proofErr w:type="spellEnd"/>
      <w:r w:rsidRPr="007E5AF2">
        <w:rPr>
          <w:color w:val="000000"/>
        </w:rPr>
        <w:t xml:space="preserve">  </w:t>
      </w:r>
      <w:proofErr w:type="spellStart"/>
      <w:r w:rsidRPr="007E5AF2">
        <w:rPr>
          <w:color w:val="000000"/>
        </w:rPr>
        <w:t>студије</w:t>
      </w:r>
      <w:proofErr w:type="spellEnd"/>
      <w:r w:rsidRPr="007E5AF2">
        <w:rPr>
          <w:color w:val="000000"/>
        </w:rPr>
        <w:t xml:space="preserve"> и </w:t>
      </w:r>
      <w:proofErr w:type="spellStart"/>
      <w:r w:rsidRPr="007E5AF2">
        <w:rPr>
          <w:color w:val="000000"/>
        </w:rPr>
        <w:t>основне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струковне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студије</w:t>
      </w:r>
      <w:proofErr w:type="spellEnd"/>
      <w:r w:rsidRPr="007E5AF2">
        <w:rPr>
          <w:color w:val="000000"/>
        </w:rPr>
        <w:t xml:space="preserve">)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студија</w:t>
      </w:r>
      <w:proofErr w:type="spellEnd"/>
      <w:r w:rsidRPr="007E5AF2">
        <w:rPr>
          <w:color w:val="000000"/>
        </w:rPr>
        <w:t xml:space="preserve">  </w:t>
      </w:r>
      <w:proofErr w:type="spellStart"/>
      <w:r w:rsidRPr="007E5AF2">
        <w:rPr>
          <w:color w:val="000000"/>
        </w:rPr>
        <w:t>другог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степена</w:t>
      </w:r>
      <w:proofErr w:type="spellEnd"/>
      <w:r w:rsidRPr="007E5AF2">
        <w:rPr>
          <w:color w:val="000000"/>
        </w:rPr>
        <w:t xml:space="preserve"> ( </w:t>
      </w:r>
      <w:proofErr w:type="spellStart"/>
      <w:r w:rsidRPr="007E5AF2">
        <w:rPr>
          <w:color w:val="000000"/>
        </w:rPr>
        <w:t>мастер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академске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студије</w:t>
      </w:r>
      <w:proofErr w:type="spellEnd"/>
      <w:r w:rsidRPr="007E5AF2">
        <w:rPr>
          <w:color w:val="000000"/>
        </w:rPr>
        <w:t xml:space="preserve">) и </w:t>
      </w:r>
      <w:proofErr w:type="spellStart"/>
      <w:r w:rsidRPr="007E5AF2">
        <w:rPr>
          <w:color w:val="000000"/>
        </w:rPr>
        <w:t>докторских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студија</w:t>
      </w:r>
      <w:proofErr w:type="spellEnd"/>
      <w:r w:rsidRPr="007E5AF2">
        <w:rPr>
          <w:color w:val="000000"/>
        </w:rPr>
        <w:t xml:space="preserve"> ;</w:t>
      </w:r>
    </w:p>
    <w:p w:rsidR="00567A15" w:rsidRPr="007E5AF2" w:rsidRDefault="00567A15" w:rsidP="00567A15">
      <w:pPr>
        <w:pStyle w:val="normal0"/>
        <w:numPr>
          <w:ilvl w:val="0"/>
          <w:numId w:val="1"/>
        </w:numPr>
        <w:tabs>
          <w:tab w:val="clear" w:pos="1080"/>
          <w:tab w:val="num" w:pos="900"/>
          <w:tab w:val="left" w:pos="18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држављани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Србије</w:t>
      </w:r>
      <w:proofErr w:type="spellEnd"/>
      <w:r w:rsidRPr="007E5AF2">
        <w:rPr>
          <w:color w:val="000000"/>
        </w:rPr>
        <w:t xml:space="preserve"> ;</w:t>
      </w:r>
    </w:p>
    <w:p w:rsidR="00567A15" w:rsidRPr="007E5AF2" w:rsidRDefault="00567A15" w:rsidP="00567A15">
      <w:pPr>
        <w:pStyle w:val="normal0"/>
        <w:numPr>
          <w:ilvl w:val="0"/>
          <w:numId w:val="1"/>
        </w:numPr>
        <w:tabs>
          <w:tab w:val="clear" w:pos="1080"/>
          <w:tab w:val="num" w:pos="900"/>
          <w:tab w:val="left" w:pos="18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имају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пребивалиште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територији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општине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Ариље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најмање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две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подношења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захтева</w:t>
      </w:r>
      <w:proofErr w:type="spellEnd"/>
      <w:r w:rsidRPr="007E5AF2">
        <w:rPr>
          <w:color w:val="000000"/>
        </w:rPr>
        <w:t xml:space="preserve"> ;</w:t>
      </w:r>
    </w:p>
    <w:p w:rsidR="00567A15" w:rsidRPr="007E5AF2" w:rsidRDefault="00567A15" w:rsidP="00567A15">
      <w:pPr>
        <w:pStyle w:val="normal0"/>
        <w:numPr>
          <w:ilvl w:val="0"/>
          <w:numId w:val="1"/>
        </w:numPr>
        <w:tabs>
          <w:tab w:val="clear" w:pos="1080"/>
          <w:tab w:val="num" w:pos="900"/>
          <w:tab w:val="left" w:pos="18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студенти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финансирају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буџета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Србије</w:t>
      </w:r>
      <w:proofErr w:type="spellEnd"/>
      <w:r w:rsidRPr="007E5AF2">
        <w:rPr>
          <w:color w:val="000000"/>
        </w:rPr>
        <w:t xml:space="preserve">; </w:t>
      </w:r>
    </w:p>
    <w:p w:rsidR="00567A15" w:rsidRPr="007E5AF2" w:rsidRDefault="00567A15" w:rsidP="00567A15">
      <w:pPr>
        <w:pStyle w:val="normal0"/>
        <w:numPr>
          <w:ilvl w:val="0"/>
          <w:numId w:val="1"/>
        </w:numPr>
        <w:tabs>
          <w:tab w:val="clear" w:pos="1080"/>
          <w:tab w:val="num" w:pos="900"/>
          <w:tab w:val="left" w:pos="18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студенти</w:t>
      </w:r>
      <w:proofErr w:type="spellEnd"/>
      <w:r w:rsidRPr="007E5AF2">
        <w:rPr>
          <w:color w:val="000000"/>
        </w:rPr>
        <w:t xml:space="preserve">  </w:t>
      </w:r>
      <w:proofErr w:type="spellStart"/>
      <w:r w:rsidRPr="007E5AF2">
        <w:rPr>
          <w:color w:val="000000"/>
        </w:rPr>
        <w:t>најмање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некој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од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високошколских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установа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чији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оснивач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Република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Србија</w:t>
      </w:r>
      <w:proofErr w:type="spellEnd"/>
      <w:r w:rsidRPr="007E5AF2">
        <w:rPr>
          <w:color w:val="000000"/>
        </w:rPr>
        <w:t>;</w:t>
      </w:r>
    </w:p>
    <w:p w:rsidR="00567A15" w:rsidRPr="007E5AF2" w:rsidRDefault="00567A15" w:rsidP="00567A15">
      <w:pPr>
        <w:pStyle w:val="normal0"/>
        <w:numPr>
          <w:ilvl w:val="0"/>
          <w:numId w:val="1"/>
        </w:numPr>
        <w:tabs>
          <w:tab w:val="clear" w:pos="1080"/>
          <w:tab w:val="num" w:pos="900"/>
          <w:tab w:val="left" w:pos="1800"/>
        </w:tabs>
        <w:spacing w:before="0" w:beforeAutospacing="0" w:after="0" w:afterAutospacing="0"/>
        <w:ind w:left="900"/>
        <w:jc w:val="both"/>
        <w:outlineLvl w:val="0"/>
      </w:pPr>
      <w:proofErr w:type="spellStart"/>
      <w:r w:rsidRPr="007E5AF2">
        <w:t>да</w:t>
      </w:r>
      <w:proofErr w:type="spellEnd"/>
      <w:r w:rsidRPr="007E5AF2">
        <w:t xml:space="preserve"> </w:t>
      </w:r>
      <w:proofErr w:type="spellStart"/>
      <w:r w:rsidRPr="007E5AF2">
        <w:t>имају</w:t>
      </w:r>
      <w:proofErr w:type="spellEnd"/>
      <w:r w:rsidRPr="007E5AF2">
        <w:t xml:space="preserve"> </w:t>
      </w:r>
      <w:proofErr w:type="spellStart"/>
      <w:r w:rsidRPr="007E5AF2">
        <w:t>успех</w:t>
      </w:r>
      <w:proofErr w:type="spellEnd"/>
      <w:r w:rsidRPr="007E5AF2">
        <w:t xml:space="preserve"> </w:t>
      </w:r>
      <w:proofErr w:type="spellStart"/>
      <w:r w:rsidRPr="007E5AF2">
        <w:t>са</w:t>
      </w:r>
      <w:proofErr w:type="spellEnd"/>
      <w:r w:rsidRPr="007E5AF2">
        <w:t xml:space="preserve"> </w:t>
      </w:r>
      <w:proofErr w:type="spellStart"/>
      <w:r w:rsidRPr="007E5AF2">
        <w:t>најнижом</w:t>
      </w:r>
      <w:proofErr w:type="spellEnd"/>
      <w:r w:rsidRPr="007E5AF2">
        <w:t xml:space="preserve"> </w:t>
      </w:r>
      <w:proofErr w:type="spellStart"/>
      <w:r w:rsidRPr="007E5AF2">
        <w:t>просечном</w:t>
      </w:r>
      <w:proofErr w:type="spellEnd"/>
      <w:r w:rsidRPr="007E5AF2">
        <w:t xml:space="preserve"> </w:t>
      </w:r>
      <w:proofErr w:type="spellStart"/>
      <w:r w:rsidRPr="007E5AF2">
        <w:t>оценом</w:t>
      </w:r>
      <w:proofErr w:type="spellEnd"/>
      <w:r w:rsidRPr="007E5AF2">
        <w:t xml:space="preserve"> 8,5 </w:t>
      </w:r>
      <w:proofErr w:type="spellStart"/>
      <w:r w:rsidRPr="007E5AF2">
        <w:t>током</w:t>
      </w:r>
      <w:proofErr w:type="spellEnd"/>
      <w:r w:rsidRPr="007E5AF2">
        <w:t xml:space="preserve"> </w:t>
      </w:r>
      <w:proofErr w:type="spellStart"/>
      <w:r w:rsidRPr="007E5AF2">
        <w:t>свих</w:t>
      </w:r>
      <w:proofErr w:type="spellEnd"/>
      <w:r w:rsidRPr="007E5AF2">
        <w:t xml:space="preserve">  </w:t>
      </w:r>
      <w:proofErr w:type="spellStart"/>
      <w:r w:rsidRPr="007E5AF2">
        <w:t>година</w:t>
      </w:r>
      <w:proofErr w:type="spellEnd"/>
      <w:r w:rsidRPr="007E5AF2">
        <w:t xml:space="preserve"> </w:t>
      </w:r>
      <w:proofErr w:type="spellStart"/>
      <w:r w:rsidRPr="007E5AF2">
        <w:t>студија</w:t>
      </w:r>
      <w:proofErr w:type="spellEnd"/>
      <w:r w:rsidRPr="007E5AF2">
        <w:t xml:space="preserve"> </w:t>
      </w:r>
      <w:proofErr w:type="spellStart"/>
      <w:r w:rsidRPr="007E5AF2">
        <w:t>уз</w:t>
      </w:r>
      <w:proofErr w:type="spellEnd"/>
      <w:r w:rsidRPr="007E5AF2">
        <w:t xml:space="preserve"> </w:t>
      </w:r>
      <w:proofErr w:type="spellStart"/>
      <w:r w:rsidRPr="007E5AF2">
        <w:t>услов</w:t>
      </w:r>
      <w:proofErr w:type="spellEnd"/>
      <w:r w:rsidRPr="007E5AF2">
        <w:t xml:space="preserve"> </w:t>
      </w:r>
      <w:proofErr w:type="spellStart"/>
      <w:r w:rsidRPr="007E5AF2">
        <w:t>давања</w:t>
      </w:r>
      <w:proofErr w:type="spellEnd"/>
      <w:r w:rsidRPr="007E5AF2">
        <w:t xml:space="preserve"> </w:t>
      </w:r>
      <w:proofErr w:type="spellStart"/>
      <w:r w:rsidRPr="007E5AF2">
        <w:t>године</w:t>
      </w:r>
      <w:proofErr w:type="spellEnd"/>
      <w:r w:rsidRPr="007E5AF2">
        <w:t xml:space="preserve"> </w:t>
      </w:r>
      <w:proofErr w:type="spellStart"/>
      <w:r w:rsidRPr="007E5AF2">
        <w:t>за</w:t>
      </w:r>
      <w:proofErr w:type="spellEnd"/>
      <w:r w:rsidRPr="007E5AF2">
        <w:t xml:space="preserve"> </w:t>
      </w:r>
      <w:proofErr w:type="spellStart"/>
      <w:r w:rsidRPr="007E5AF2">
        <w:t>годину</w:t>
      </w:r>
      <w:proofErr w:type="spellEnd"/>
      <w:r w:rsidRPr="007E5AF2">
        <w:t xml:space="preserve"> и </w:t>
      </w:r>
      <w:proofErr w:type="spellStart"/>
      <w:r w:rsidRPr="007E5AF2">
        <w:t>остварених</w:t>
      </w:r>
      <w:proofErr w:type="spellEnd"/>
      <w:r w:rsidRPr="007E5AF2">
        <w:t xml:space="preserve"> </w:t>
      </w:r>
      <w:proofErr w:type="spellStart"/>
      <w:r w:rsidRPr="007E5AF2">
        <w:t>најмање</w:t>
      </w:r>
      <w:proofErr w:type="spellEnd"/>
      <w:r w:rsidRPr="007E5AF2">
        <w:t xml:space="preserve"> 60 </w:t>
      </w:r>
      <w:proofErr w:type="spellStart"/>
      <w:r w:rsidRPr="007E5AF2">
        <w:t>бодова</w:t>
      </w:r>
      <w:proofErr w:type="spellEnd"/>
      <w:r w:rsidRPr="007E5AF2">
        <w:t xml:space="preserve"> </w:t>
      </w:r>
      <w:proofErr w:type="spellStart"/>
      <w:r w:rsidRPr="007E5AF2">
        <w:t>по</w:t>
      </w:r>
      <w:proofErr w:type="spellEnd"/>
      <w:r w:rsidRPr="007E5AF2">
        <w:t xml:space="preserve"> </w:t>
      </w:r>
      <w:proofErr w:type="spellStart"/>
      <w:r w:rsidRPr="007E5AF2">
        <w:t>Европском</w:t>
      </w:r>
      <w:proofErr w:type="spellEnd"/>
      <w:r w:rsidRPr="007E5AF2">
        <w:t xml:space="preserve"> </w:t>
      </w:r>
      <w:proofErr w:type="spellStart"/>
      <w:r w:rsidRPr="007E5AF2">
        <w:t>систему</w:t>
      </w:r>
      <w:proofErr w:type="spellEnd"/>
      <w:r w:rsidRPr="007E5AF2">
        <w:t xml:space="preserve"> </w:t>
      </w:r>
      <w:proofErr w:type="spellStart"/>
      <w:r w:rsidRPr="007E5AF2">
        <w:t>преноса</w:t>
      </w:r>
      <w:proofErr w:type="spellEnd"/>
      <w:r w:rsidRPr="007E5AF2">
        <w:t xml:space="preserve"> и </w:t>
      </w:r>
      <w:proofErr w:type="spellStart"/>
      <w:r w:rsidRPr="007E5AF2">
        <w:t>акумулације</w:t>
      </w:r>
      <w:proofErr w:type="spellEnd"/>
      <w:r w:rsidRPr="007E5AF2">
        <w:t xml:space="preserve"> </w:t>
      </w:r>
      <w:proofErr w:type="spellStart"/>
      <w:r w:rsidRPr="007E5AF2">
        <w:t>бодова</w:t>
      </w:r>
      <w:proofErr w:type="spellEnd"/>
      <w:r w:rsidRPr="007E5AF2">
        <w:t xml:space="preserve"> ( у </w:t>
      </w:r>
      <w:proofErr w:type="spellStart"/>
      <w:r w:rsidRPr="007E5AF2">
        <w:t>даљем</w:t>
      </w:r>
      <w:proofErr w:type="spellEnd"/>
      <w:r w:rsidRPr="007E5AF2">
        <w:t xml:space="preserve"> </w:t>
      </w:r>
      <w:proofErr w:type="spellStart"/>
      <w:r w:rsidRPr="007E5AF2">
        <w:t>тексту</w:t>
      </w:r>
      <w:proofErr w:type="spellEnd"/>
      <w:r w:rsidRPr="007E5AF2">
        <w:t xml:space="preserve"> ЕСПБ ) </w:t>
      </w:r>
      <w:proofErr w:type="spellStart"/>
      <w:r w:rsidRPr="007E5AF2">
        <w:t>по</w:t>
      </w:r>
      <w:proofErr w:type="spellEnd"/>
      <w:r w:rsidRPr="007E5AF2">
        <w:t xml:space="preserve"> </w:t>
      </w:r>
      <w:proofErr w:type="spellStart"/>
      <w:r w:rsidRPr="007E5AF2">
        <w:t>години</w:t>
      </w:r>
      <w:proofErr w:type="spellEnd"/>
      <w:r w:rsidRPr="007E5AF2">
        <w:t xml:space="preserve"> </w:t>
      </w:r>
      <w:proofErr w:type="spellStart"/>
      <w:r w:rsidRPr="007E5AF2">
        <w:t>студија</w:t>
      </w:r>
      <w:proofErr w:type="spellEnd"/>
      <w:r w:rsidRPr="007E5AF2">
        <w:t>;</w:t>
      </w:r>
    </w:p>
    <w:p w:rsidR="00567A15" w:rsidRPr="007E5AF2" w:rsidRDefault="00567A15" w:rsidP="00567A15">
      <w:pPr>
        <w:pStyle w:val="normal0"/>
        <w:numPr>
          <w:ilvl w:val="0"/>
          <w:numId w:val="1"/>
        </w:numPr>
        <w:tabs>
          <w:tab w:val="clear" w:pos="1080"/>
          <w:tab w:val="num" w:pos="900"/>
          <w:tab w:val="left" w:pos="1800"/>
        </w:tabs>
        <w:spacing w:before="0" w:beforeAutospacing="0" w:after="0" w:afterAutospacing="0"/>
        <w:ind w:left="900"/>
        <w:jc w:val="both"/>
        <w:outlineLvl w:val="0"/>
      </w:pPr>
      <w:proofErr w:type="spellStart"/>
      <w:proofErr w:type="gramStart"/>
      <w:r w:rsidRPr="007E5AF2">
        <w:t>да</w:t>
      </w:r>
      <w:proofErr w:type="spellEnd"/>
      <w:proofErr w:type="gramEnd"/>
      <w:r w:rsidRPr="007E5AF2">
        <w:t xml:space="preserve"> </w:t>
      </w:r>
      <w:proofErr w:type="spellStart"/>
      <w:r w:rsidRPr="007E5AF2">
        <w:t>истовремено</w:t>
      </w:r>
      <w:proofErr w:type="spellEnd"/>
      <w:r w:rsidRPr="007E5AF2">
        <w:t xml:space="preserve"> </w:t>
      </w:r>
      <w:proofErr w:type="spellStart"/>
      <w:r w:rsidRPr="007E5AF2">
        <w:t>не</w:t>
      </w:r>
      <w:proofErr w:type="spellEnd"/>
      <w:r w:rsidRPr="007E5AF2">
        <w:t xml:space="preserve"> </w:t>
      </w:r>
      <w:proofErr w:type="spellStart"/>
      <w:r w:rsidRPr="007E5AF2">
        <w:t>примају</w:t>
      </w:r>
      <w:proofErr w:type="spellEnd"/>
      <w:r w:rsidRPr="007E5AF2">
        <w:t xml:space="preserve"> </w:t>
      </w:r>
      <w:proofErr w:type="spellStart"/>
      <w:r w:rsidRPr="007E5AF2">
        <w:t>више</w:t>
      </w:r>
      <w:proofErr w:type="spellEnd"/>
      <w:r w:rsidRPr="007E5AF2">
        <w:t xml:space="preserve"> </w:t>
      </w:r>
      <w:proofErr w:type="spellStart"/>
      <w:r w:rsidRPr="007E5AF2">
        <w:t>стипендија</w:t>
      </w:r>
      <w:proofErr w:type="spellEnd"/>
      <w:r w:rsidRPr="007E5AF2">
        <w:t xml:space="preserve"> </w:t>
      </w:r>
      <w:proofErr w:type="spellStart"/>
      <w:r w:rsidRPr="007E5AF2">
        <w:t>из</w:t>
      </w:r>
      <w:proofErr w:type="spellEnd"/>
      <w:r w:rsidRPr="007E5AF2">
        <w:t xml:space="preserve"> </w:t>
      </w:r>
      <w:proofErr w:type="spellStart"/>
      <w:r w:rsidRPr="007E5AF2">
        <w:t>општинског</w:t>
      </w:r>
      <w:proofErr w:type="spellEnd"/>
      <w:r w:rsidRPr="007E5AF2">
        <w:t xml:space="preserve">, </w:t>
      </w:r>
      <w:proofErr w:type="spellStart"/>
      <w:r w:rsidRPr="007E5AF2">
        <w:t>градског</w:t>
      </w:r>
      <w:proofErr w:type="spellEnd"/>
      <w:r w:rsidRPr="007E5AF2">
        <w:t xml:space="preserve">, </w:t>
      </w:r>
      <w:proofErr w:type="spellStart"/>
      <w:r w:rsidRPr="007E5AF2">
        <w:t>републичког</w:t>
      </w:r>
      <w:proofErr w:type="spellEnd"/>
      <w:r w:rsidRPr="007E5AF2">
        <w:t xml:space="preserve"> </w:t>
      </w:r>
      <w:proofErr w:type="spellStart"/>
      <w:r w:rsidRPr="007E5AF2">
        <w:t>буџета</w:t>
      </w:r>
      <w:proofErr w:type="spellEnd"/>
      <w:r w:rsidRPr="007E5AF2">
        <w:t xml:space="preserve"> </w:t>
      </w:r>
      <w:proofErr w:type="spellStart"/>
      <w:r w:rsidRPr="007E5AF2">
        <w:t>или</w:t>
      </w:r>
      <w:proofErr w:type="spellEnd"/>
      <w:r w:rsidRPr="007E5AF2">
        <w:t xml:space="preserve"> </w:t>
      </w:r>
      <w:proofErr w:type="spellStart"/>
      <w:r w:rsidRPr="007E5AF2">
        <w:t>из</w:t>
      </w:r>
      <w:proofErr w:type="spellEnd"/>
      <w:r w:rsidRPr="007E5AF2">
        <w:t xml:space="preserve"> </w:t>
      </w:r>
      <w:proofErr w:type="spellStart"/>
      <w:r w:rsidRPr="007E5AF2">
        <w:t>средстава</w:t>
      </w:r>
      <w:proofErr w:type="spellEnd"/>
      <w:r w:rsidRPr="007E5AF2">
        <w:t xml:space="preserve"> </w:t>
      </w:r>
      <w:proofErr w:type="spellStart"/>
      <w:r w:rsidRPr="007E5AF2">
        <w:t>других</w:t>
      </w:r>
      <w:proofErr w:type="spellEnd"/>
      <w:r w:rsidRPr="007E5AF2">
        <w:t xml:space="preserve"> </w:t>
      </w:r>
      <w:proofErr w:type="spellStart"/>
      <w:r w:rsidRPr="007E5AF2">
        <w:t>правних</w:t>
      </w:r>
      <w:proofErr w:type="spellEnd"/>
      <w:r w:rsidRPr="007E5AF2">
        <w:t xml:space="preserve"> </w:t>
      </w:r>
      <w:proofErr w:type="spellStart"/>
      <w:r w:rsidRPr="007E5AF2">
        <w:t>лица</w:t>
      </w:r>
      <w:proofErr w:type="spellEnd"/>
      <w:r w:rsidRPr="007E5AF2">
        <w:t xml:space="preserve"> </w:t>
      </w:r>
      <w:proofErr w:type="spellStart"/>
      <w:r w:rsidRPr="007E5AF2">
        <w:t>који</w:t>
      </w:r>
      <w:proofErr w:type="spellEnd"/>
      <w:r w:rsidRPr="007E5AF2">
        <w:t xml:space="preserve"> </w:t>
      </w:r>
      <w:proofErr w:type="spellStart"/>
      <w:r w:rsidRPr="007E5AF2">
        <w:t>су</w:t>
      </w:r>
      <w:proofErr w:type="spellEnd"/>
      <w:r w:rsidRPr="007E5AF2">
        <w:t xml:space="preserve"> </w:t>
      </w:r>
      <w:proofErr w:type="spellStart"/>
      <w:r w:rsidRPr="007E5AF2">
        <w:t>корисници</w:t>
      </w:r>
      <w:proofErr w:type="spellEnd"/>
      <w:r w:rsidRPr="007E5AF2">
        <w:t xml:space="preserve"> </w:t>
      </w:r>
      <w:proofErr w:type="spellStart"/>
      <w:r w:rsidRPr="007E5AF2">
        <w:t>буџета</w:t>
      </w:r>
      <w:proofErr w:type="spellEnd"/>
      <w:r w:rsidRPr="007E5AF2">
        <w:t xml:space="preserve">. </w:t>
      </w:r>
    </w:p>
    <w:p w:rsidR="00567A15" w:rsidRPr="007E5AF2" w:rsidRDefault="00567A15" w:rsidP="00567A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3.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/>
        </w:rPr>
        <w:t>Студенти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– учесници конкурса подносе следећа документа:</w:t>
      </w:r>
    </w:p>
    <w:p w:rsidR="00567A15" w:rsidRPr="007E5AF2" w:rsidRDefault="00567A15" w:rsidP="00567A15">
      <w:pPr>
        <w:pStyle w:val="clan"/>
        <w:numPr>
          <w:ilvl w:val="0"/>
          <w:numId w:val="1"/>
        </w:numPr>
        <w:tabs>
          <w:tab w:val="clear" w:pos="1080"/>
          <w:tab w:val="num" w:pos="9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уверење</w:t>
      </w:r>
      <w:proofErr w:type="spellEnd"/>
      <w:r w:rsidRPr="007E5AF2">
        <w:rPr>
          <w:color w:val="000000"/>
        </w:rPr>
        <w:t xml:space="preserve"> о </w:t>
      </w:r>
      <w:proofErr w:type="spellStart"/>
      <w:r w:rsidRPr="007E5AF2">
        <w:rPr>
          <w:color w:val="000000"/>
        </w:rPr>
        <w:t>држављанству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Србије</w:t>
      </w:r>
      <w:proofErr w:type="spellEnd"/>
      <w:r w:rsidRPr="007E5AF2">
        <w:rPr>
          <w:color w:val="000000"/>
        </w:rPr>
        <w:t>;</w:t>
      </w:r>
    </w:p>
    <w:p w:rsidR="00567A15" w:rsidRPr="007E5AF2" w:rsidRDefault="00567A15" w:rsidP="00567A15">
      <w:pPr>
        <w:pStyle w:val="clan"/>
        <w:numPr>
          <w:ilvl w:val="0"/>
          <w:numId w:val="1"/>
        </w:numPr>
        <w:tabs>
          <w:tab w:val="clear" w:pos="1080"/>
          <w:tab w:val="num" w:pos="9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уверење</w:t>
      </w:r>
      <w:proofErr w:type="spellEnd"/>
      <w:r w:rsidRPr="007E5AF2">
        <w:rPr>
          <w:color w:val="000000"/>
        </w:rPr>
        <w:t xml:space="preserve"> о </w:t>
      </w:r>
      <w:proofErr w:type="spellStart"/>
      <w:r w:rsidRPr="007E5AF2">
        <w:rPr>
          <w:color w:val="000000"/>
        </w:rPr>
        <w:t>пребивалишту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издато</w:t>
      </w:r>
      <w:proofErr w:type="spellEnd"/>
      <w:r w:rsidRPr="007E5AF2">
        <w:rPr>
          <w:color w:val="000000"/>
        </w:rPr>
        <w:t xml:space="preserve"> у МУП-у </w:t>
      </w:r>
      <w:proofErr w:type="spellStart"/>
      <w:r w:rsidRPr="007E5AF2">
        <w:rPr>
          <w:color w:val="000000"/>
        </w:rPr>
        <w:t>Републике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Србије</w:t>
      </w:r>
      <w:proofErr w:type="spellEnd"/>
      <w:r w:rsidRPr="007E5AF2">
        <w:rPr>
          <w:color w:val="000000"/>
        </w:rPr>
        <w:t>;;</w:t>
      </w:r>
    </w:p>
    <w:p w:rsidR="00567A15" w:rsidRPr="007E5AF2" w:rsidRDefault="00567A15" w:rsidP="00567A15">
      <w:pPr>
        <w:pStyle w:val="clan"/>
        <w:numPr>
          <w:ilvl w:val="0"/>
          <w:numId w:val="1"/>
        </w:numPr>
        <w:tabs>
          <w:tab w:val="clear" w:pos="1080"/>
          <w:tab w:val="num" w:pos="9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фотокопија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личне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карте</w:t>
      </w:r>
      <w:proofErr w:type="spellEnd"/>
      <w:r w:rsidRPr="007E5AF2">
        <w:rPr>
          <w:color w:val="000000"/>
        </w:rPr>
        <w:t xml:space="preserve">  ( </w:t>
      </w:r>
      <w:proofErr w:type="spellStart"/>
      <w:r w:rsidRPr="007E5AF2">
        <w:rPr>
          <w:color w:val="000000"/>
        </w:rPr>
        <w:t>извод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читача</w:t>
      </w:r>
      <w:proofErr w:type="spellEnd"/>
      <w:r w:rsidRPr="007E5AF2">
        <w:rPr>
          <w:color w:val="000000"/>
        </w:rPr>
        <w:t xml:space="preserve">) </w:t>
      </w:r>
      <w:proofErr w:type="spellStart"/>
      <w:r w:rsidRPr="007E5AF2">
        <w:rPr>
          <w:color w:val="000000"/>
        </w:rPr>
        <w:t>студента</w:t>
      </w:r>
      <w:proofErr w:type="spellEnd"/>
      <w:r w:rsidRPr="007E5AF2">
        <w:rPr>
          <w:color w:val="000000"/>
        </w:rPr>
        <w:t>;</w:t>
      </w:r>
    </w:p>
    <w:p w:rsidR="00567A15" w:rsidRPr="007E5AF2" w:rsidRDefault="00567A15" w:rsidP="00567A15">
      <w:pPr>
        <w:pStyle w:val="clan"/>
        <w:numPr>
          <w:ilvl w:val="0"/>
          <w:numId w:val="1"/>
        </w:numPr>
        <w:tabs>
          <w:tab w:val="clear" w:pos="1080"/>
          <w:tab w:val="num" w:pos="9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потврда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факултета</w:t>
      </w:r>
      <w:proofErr w:type="spellEnd"/>
      <w:r w:rsidRPr="007E5AF2">
        <w:rPr>
          <w:color w:val="000000"/>
        </w:rPr>
        <w:t xml:space="preserve"> о </w:t>
      </w:r>
      <w:proofErr w:type="spellStart"/>
      <w:r w:rsidRPr="007E5AF2">
        <w:rPr>
          <w:color w:val="000000"/>
        </w:rPr>
        <w:t>висини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просечне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оцене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свих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положених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испита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током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студирања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дана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расписивања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конкурса</w:t>
      </w:r>
      <w:proofErr w:type="spellEnd"/>
      <w:r w:rsidRPr="007E5AF2">
        <w:rPr>
          <w:color w:val="000000"/>
        </w:rPr>
        <w:t>;</w:t>
      </w:r>
    </w:p>
    <w:p w:rsidR="00567A15" w:rsidRPr="007E5AF2" w:rsidRDefault="00567A15" w:rsidP="00567A15">
      <w:pPr>
        <w:pStyle w:val="clan"/>
        <w:numPr>
          <w:ilvl w:val="0"/>
          <w:numId w:val="1"/>
        </w:numPr>
        <w:tabs>
          <w:tab w:val="clear" w:pos="1080"/>
          <w:tab w:val="num" w:pos="9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потврда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факултета</w:t>
      </w:r>
      <w:proofErr w:type="spellEnd"/>
      <w:r w:rsidRPr="007E5AF2">
        <w:rPr>
          <w:color w:val="000000"/>
        </w:rPr>
        <w:t xml:space="preserve"> о </w:t>
      </w:r>
      <w:proofErr w:type="spellStart"/>
      <w:r w:rsidRPr="007E5AF2">
        <w:rPr>
          <w:color w:val="000000"/>
        </w:rPr>
        <w:t>броју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остварених</w:t>
      </w:r>
      <w:proofErr w:type="spellEnd"/>
      <w:r w:rsidRPr="007E5AF2">
        <w:rPr>
          <w:color w:val="000000"/>
        </w:rPr>
        <w:t xml:space="preserve"> ЕСПБ </w:t>
      </w:r>
      <w:proofErr w:type="spellStart"/>
      <w:r w:rsidRPr="007E5AF2">
        <w:rPr>
          <w:color w:val="000000"/>
        </w:rPr>
        <w:t>бодова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студирања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све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предходне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студирања</w:t>
      </w:r>
      <w:proofErr w:type="spellEnd"/>
      <w:r w:rsidRPr="007E5AF2">
        <w:rPr>
          <w:color w:val="000000"/>
        </w:rPr>
        <w:t>;</w:t>
      </w:r>
    </w:p>
    <w:p w:rsidR="00567A15" w:rsidRPr="007E5AF2" w:rsidRDefault="00567A15" w:rsidP="00567A15">
      <w:pPr>
        <w:pStyle w:val="clan"/>
        <w:numPr>
          <w:ilvl w:val="0"/>
          <w:numId w:val="1"/>
        </w:numPr>
        <w:tabs>
          <w:tab w:val="clear" w:pos="1080"/>
          <w:tab w:val="num" w:pos="9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потврда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факултета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студент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финансирају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буџета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први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пут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уписао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одређену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студија</w:t>
      </w:r>
      <w:proofErr w:type="spellEnd"/>
      <w:r w:rsidRPr="007E5AF2">
        <w:rPr>
          <w:color w:val="000000"/>
        </w:rPr>
        <w:t xml:space="preserve"> у </w:t>
      </w:r>
      <w:proofErr w:type="spellStart"/>
      <w:r w:rsidRPr="007E5AF2">
        <w:rPr>
          <w:color w:val="000000"/>
        </w:rPr>
        <w:t>школској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години</w:t>
      </w:r>
      <w:proofErr w:type="spellEnd"/>
      <w:r w:rsidRPr="007E5AF2">
        <w:rPr>
          <w:color w:val="000000"/>
        </w:rPr>
        <w:t xml:space="preserve"> у </w:t>
      </w:r>
      <w:proofErr w:type="spellStart"/>
      <w:r w:rsidRPr="007E5AF2">
        <w:rPr>
          <w:color w:val="000000"/>
        </w:rPr>
        <w:t>којој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објављен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конкурс</w:t>
      </w:r>
      <w:proofErr w:type="spellEnd"/>
      <w:r w:rsidRPr="007E5AF2">
        <w:rPr>
          <w:color w:val="000000"/>
        </w:rPr>
        <w:t xml:space="preserve"> и </w:t>
      </w: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стицао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услов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давања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годину</w:t>
      </w:r>
      <w:proofErr w:type="spellEnd"/>
      <w:r w:rsidRPr="007E5AF2">
        <w:rPr>
          <w:color w:val="000000"/>
        </w:rPr>
        <w:t>;</w:t>
      </w:r>
    </w:p>
    <w:p w:rsidR="00567A15" w:rsidRPr="007E5AF2" w:rsidRDefault="00567A15" w:rsidP="00567A15">
      <w:pPr>
        <w:pStyle w:val="clan"/>
        <w:numPr>
          <w:ilvl w:val="0"/>
          <w:numId w:val="1"/>
        </w:numPr>
        <w:tabs>
          <w:tab w:val="clear" w:pos="1080"/>
          <w:tab w:val="num" w:pos="900"/>
        </w:tabs>
        <w:spacing w:before="0" w:beforeAutospacing="0" w:after="0" w:afterAutospacing="0"/>
        <w:ind w:left="90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изјава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подносиоца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пријаве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оверена</w:t>
      </w:r>
      <w:proofErr w:type="spellEnd"/>
      <w:r w:rsidRPr="007E5AF2">
        <w:rPr>
          <w:color w:val="000000"/>
        </w:rPr>
        <w:t xml:space="preserve"> у </w:t>
      </w:r>
      <w:proofErr w:type="spellStart"/>
      <w:r w:rsidRPr="007E5AF2">
        <w:rPr>
          <w:color w:val="000000"/>
        </w:rPr>
        <w:t>општини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суду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корисник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општинских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градских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републичких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средстава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правних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лица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корисници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буџета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уколико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корисник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ће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добијању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општине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Ариље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одрећи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стипендија</w:t>
      </w:r>
      <w:proofErr w:type="spellEnd"/>
      <w:r w:rsidRPr="007E5AF2">
        <w:rPr>
          <w:color w:val="000000"/>
        </w:rPr>
        <w:t>.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/>
        </w:rPr>
        <w:t>Т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ражена уверења могу бити исказана на једној или више исправа зависно од праксе </w:t>
      </w:r>
      <w:r w:rsidRPr="007E5AF2">
        <w:rPr>
          <w:rFonts w:ascii="Times New Roman" w:hAnsi="Times New Roman"/>
          <w:sz w:val="24"/>
          <w:szCs w:val="24"/>
          <w:lang/>
        </w:rPr>
        <w:t>факултета и установа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4.</w:t>
      </w: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Конкурс траје од </w:t>
      </w:r>
      <w:r w:rsidRPr="007E5AF2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>20. 01. 201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до  0</w:t>
      </w:r>
      <w:r w:rsidRPr="007E5AF2">
        <w:rPr>
          <w:rFonts w:ascii="Times New Roman" w:hAnsi="Times New Roman"/>
          <w:b/>
          <w:sz w:val="24"/>
          <w:szCs w:val="24"/>
        </w:rPr>
        <w:t>4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. 02. 2017.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 године.</w:t>
      </w:r>
    </w:p>
    <w:p w:rsidR="00567A15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/>
        </w:rPr>
        <w:lastRenderedPageBreak/>
        <w:t>Пријава на конкурс подноси се на јединственом обрасцу који се прузима на сајту општине Ариље или непосредно у</w:t>
      </w:r>
      <w:r w:rsidRPr="007E5AF2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7E5AF2">
        <w:rPr>
          <w:rFonts w:ascii="Times New Roman" w:hAnsi="Times New Roman"/>
          <w:sz w:val="24"/>
          <w:szCs w:val="24"/>
          <w:lang w:val="ru-RU"/>
        </w:rPr>
        <w:t>Одељењу за општу управу, скупштинске и заједничке послове Општинске управе</w:t>
      </w:r>
      <w:r w:rsidRPr="007E5AF2">
        <w:rPr>
          <w:rFonts w:ascii="Times New Roman" w:hAnsi="Times New Roman"/>
          <w:sz w:val="24"/>
          <w:szCs w:val="24"/>
          <w:lang/>
        </w:rPr>
        <w:t xml:space="preserve"> општине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Ариље.</w:t>
      </w: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Пријав</w:t>
      </w:r>
      <w:r w:rsidRPr="007E5AF2">
        <w:rPr>
          <w:rFonts w:ascii="Times New Roman" w:hAnsi="Times New Roman"/>
          <w:sz w:val="24"/>
          <w:szCs w:val="24"/>
        </w:rPr>
        <w:t>a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на конкурс са документа предвиђеним конкурсом поднос</w:t>
      </w:r>
      <w:r w:rsidRPr="007E5AF2">
        <w:rPr>
          <w:rFonts w:ascii="Times New Roman" w:hAnsi="Times New Roman"/>
          <w:sz w:val="24"/>
          <w:szCs w:val="24"/>
        </w:rPr>
        <w:t xml:space="preserve">и </w:t>
      </w:r>
      <w:r w:rsidRPr="007E5AF2">
        <w:rPr>
          <w:rFonts w:ascii="Times New Roman" w:hAnsi="Times New Roman"/>
          <w:sz w:val="24"/>
          <w:szCs w:val="24"/>
          <w:lang w:val="ru-RU"/>
        </w:rPr>
        <w:t>се непосредно или путем поште Одељењу за општу управу, скупштинске и заједничке послове Општинске управе Ариље</w:t>
      </w:r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на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адресу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управа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Ариље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AF2">
        <w:rPr>
          <w:rFonts w:ascii="Times New Roman" w:hAnsi="Times New Roman"/>
          <w:sz w:val="24"/>
          <w:szCs w:val="24"/>
        </w:rPr>
        <w:t>ул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5AF2">
        <w:rPr>
          <w:rFonts w:ascii="Times New Roman" w:hAnsi="Times New Roman"/>
          <w:sz w:val="24"/>
          <w:szCs w:val="24"/>
        </w:rPr>
        <w:t>Светог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Ахилија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бр.53 </w:t>
      </w:r>
      <w:proofErr w:type="spellStart"/>
      <w:r w:rsidRPr="007E5AF2">
        <w:rPr>
          <w:rFonts w:ascii="Times New Roman" w:hAnsi="Times New Roman"/>
          <w:sz w:val="24"/>
          <w:szCs w:val="24"/>
        </w:rPr>
        <w:t>са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5AF2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 “</w:t>
      </w:r>
      <w:proofErr w:type="gram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Пријава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на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конкурс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за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 xml:space="preserve"> студенске стипендије општине Ариље за школску 2016/2017 годину „. 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6.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  <w:lang/>
        </w:rPr>
        <w:t xml:space="preserve">Разматрање поднетих пријава врши  </w:t>
      </w:r>
      <w:r w:rsidRPr="007E5AF2">
        <w:rPr>
          <w:rFonts w:ascii="Times New Roman" w:hAnsi="Times New Roman"/>
          <w:sz w:val="24"/>
          <w:szCs w:val="24"/>
          <w:lang w:val="sr-Cyrl-CS"/>
        </w:rPr>
        <w:t xml:space="preserve">Комисија за </w:t>
      </w:r>
      <w:proofErr w:type="spellStart"/>
      <w:r w:rsidRPr="007E5AF2">
        <w:rPr>
          <w:rFonts w:ascii="Times New Roman" w:hAnsi="Times New Roman"/>
          <w:sz w:val="24"/>
          <w:szCs w:val="24"/>
        </w:rPr>
        <w:t>формирање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ранг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листе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за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доделу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ученичких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5AF2">
        <w:rPr>
          <w:rFonts w:ascii="Times New Roman" w:hAnsi="Times New Roman"/>
          <w:sz w:val="24"/>
          <w:szCs w:val="24"/>
        </w:rPr>
        <w:t>студенских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стипендија</w:t>
      </w:r>
      <w:proofErr w:type="spellEnd"/>
      <w:r w:rsidRPr="007E5AF2">
        <w:rPr>
          <w:rFonts w:ascii="Times New Roman" w:hAnsi="Times New Roman"/>
          <w:sz w:val="24"/>
          <w:szCs w:val="24"/>
        </w:rPr>
        <w:t>.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 xml:space="preserve">Кандидати који поднесу непотпуне  пријаве биће позвани да их допуне у року од 7 дана од пријема позива. Уколико у остављеном року не изврше допуну, ове пријаве неће бити разматране. </w:t>
      </w:r>
      <w:r w:rsidRPr="007E5AF2">
        <w:rPr>
          <w:rFonts w:ascii="Times New Roman" w:hAnsi="Times New Roman"/>
          <w:sz w:val="24"/>
          <w:szCs w:val="24"/>
          <w:lang w:val="ru-RU"/>
        </w:rPr>
        <w:t>Неблаговремен</w:t>
      </w:r>
      <w:r w:rsidRPr="007E5AF2">
        <w:rPr>
          <w:rFonts w:ascii="Times New Roman" w:hAnsi="Times New Roman"/>
          <w:sz w:val="24"/>
          <w:szCs w:val="24"/>
          <w:lang/>
        </w:rPr>
        <w:t>е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пријав</w:t>
      </w:r>
      <w:r w:rsidRPr="007E5AF2">
        <w:rPr>
          <w:rFonts w:ascii="Times New Roman" w:hAnsi="Times New Roman"/>
          <w:sz w:val="24"/>
          <w:szCs w:val="24"/>
          <w:lang/>
        </w:rPr>
        <w:t>е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неће се разматрати.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 xml:space="preserve">Предлог ранг листе  и коначна ранг листа студената  </w:t>
      </w:r>
      <w:r w:rsidRPr="007E5AF2">
        <w:rPr>
          <w:rFonts w:ascii="Times New Roman" w:hAnsi="Times New Roman"/>
          <w:sz w:val="24"/>
          <w:szCs w:val="24"/>
          <w:lang w:val="ru-RU"/>
        </w:rPr>
        <w:t>објав</w:t>
      </w:r>
      <w:r w:rsidRPr="007E5AF2">
        <w:rPr>
          <w:rFonts w:ascii="Times New Roman" w:hAnsi="Times New Roman"/>
          <w:sz w:val="24"/>
          <w:szCs w:val="24"/>
          <w:lang/>
        </w:rPr>
        <w:t>иће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се на огласној табли Општинске управе</w:t>
      </w:r>
      <w:r w:rsidRPr="007E5AF2">
        <w:rPr>
          <w:rFonts w:ascii="Times New Roman" w:hAnsi="Times New Roman"/>
          <w:sz w:val="24"/>
          <w:szCs w:val="24"/>
          <w:lang/>
        </w:rPr>
        <w:t>, сајту општине и Службеном гласнику општине Ариље.</w:t>
      </w:r>
    </w:p>
    <w:p w:rsidR="00567A15" w:rsidRPr="007E5AF2" w:rsidRDefault="00567A15" w:rsidP="00567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7.</w:t>
      </w:r>
    </w:p>
    <w:p w:rsidR="00567A15" w:rsidRPr="007E5AF2" w:rsidRDefault="00567A15" w:rsidP="00567A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7E5AF2">
        <w:rPr>
          <w:rFonts w:ascii="Times New Roman" w:hAnsi="Times New Roman"/>
          <w:sz w:val="24"/>
          <w:szCs w:val="24"/>
        </w:rPr>
        <w:t>праву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на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стипендију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студента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решење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5AF2">
        <w:rPr>
          <w:rFonts w:ascii="Times New Roman" w:hAnsi="Times New Roman"/>
          <w:sz w:val="24"/>
          <w:szCs w:val="24"/>
        </w:rPr>
        <w:t>доноси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 </w:t>
      </w:r>
      <w:r w:rsidRPr="007E5AF2">
        <w:rPr>
          <w:rFonts w:ascii="Times New Roman" w:hAnsi="Times New Roman"/>
          <w:sz w:val="24"/>
          <w:szCs w:val="24"/>
          <w:lang w:val="ru-RU"/>
        </w:rPr>
        <w:t>Одељењ</w:t>
      </w:r>
      <w:r w:rsidRPr="007E5AF2">
        <w:rPr>
          <w:rFonts w:ascii="Times New Roman" w:hAnsi="Times New Roman"/>
          <w:sz w:val="24"/>
          <w:szCs w:val="24"/>
          <w:lang/>
        </w:rPr>
        <w:t>е</w:t>
      </w:r>
      <w:proofErr w:type="gramEnd"/>
      <w:r w:rsidRPr="007E5AF2">
        <w:rPr>
          <w:rFonts w:ascii="Times New Roman" w:hAnsi="Times New Roman"/>
          <w:sz w:val="24"/>
          <w:szCs w:val="24"/>
          <w:lang w:val="ru-RU"/>
        </w:rPr>
        <w:t xml:space="preserve"> за општу управу, скупштинске и заједничке послове Општинске управе </w:t>
      </w:r>
      <w:r w:rsidRPr="007E5AF2">
        <w:rPr>
          <w:rFonts w:ascii="Times New Roman" w:hAnsi="Times New Roman"/>
          <w:sz w:val="24"/>
          <w:szCs w:val="24"/>
          <w:lang/>
        </w:rPr>
        <w:t xml:space="preserve"> општине </w:t>
      </w:r>
      <w:r w:rsidRPr="007E5AF2">
        <w:rPr>
          <w:rFonts w:ascii="Times New Roman" w:hAnsi="Times New Roman"/>
          <w:sz w:val="24"/>
          <w:szCs w:val="24"/>
          <w:lang w:val="ru-RU"/>
        </w:rPr>
        <w:t>Ариље.</w:t>
      </w: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7A15" w:rsidRPr="007E5AF2" w:rsidRDefault="00567A15" w:rsidP="00567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ОПШТИНА АРИЉЕ</w:t>
      </w: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/>
        </w:rPr>
        <w:t>Општинска управа</w:t>
      </w: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01 број 67-</w:t>
      </w:r>
      <w:r w:rsidRPr="007E5AF2">
        <w:rPr>
          <w:rFonts w:ascii="Times New Roman" w:hAnsi="Times New Roman"/>
          <w:sz w:val="24"/>
          <w:szCs w:val="24"/>
        </w:rPr>
        <w:t xml:space="preserve"> 4</w:t>
      </w:r>
      <w:r w:rsidRPr="007E5AF2">
        <w:rPr>
          <w:rFonts w:ascii="Times New Roman" w:hAnsi="Times New Roman"/>
          <w:sz w:val="24"/>
          <w:szCs w:val="24"/>
          <w:lang w:val="ru-RU"/>
        </w:rPr>
        <w:t>/201</w:t>
      </w:r>
      <w:r w:rsidRPr="007E5AF2">
        <w:rPr>
          <w:rFonts w:ascii="Times New Roman" w:hAnsi="Times New Roman"/>
          <w:sz w:val="24"/>
          <w:szCs w:val="24"/>
          <w:lang/>
        </w:rPr>
        <w:t>7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E5A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>20</w:t>
      </w:r>
      <w:r w:rsidRPr="007E5AF2">
        <w:rPr>
          <w:rFonts w:ascii="Times New Roman" w:hAnsi="Times New Roman"/>
          <w:sz w:val="24"/>
          <w:szCs w:val="24"/>
        </w:rPr>
        <w:t>.</w:t>
      </w:r>
      <w:r w:rsidRPr="007E5A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5AF2">
        <w:rPr>
          <w:rFonts w:ascii="Times New Roman" w:hAnsi="Times New Roman"/>
          <w:sz w:val="24"/>
          <w:szCs w:val="24"/>
          <w:lang w:val="ru-RU"/>
        </w:rPr>
        <w:t>0</w:t>
      </w:r>
      <w:r w:rsidRPr="007E5AF2">
        <w:rPr>
          <w:rFonts w:ascii="Times New Roman" w:hAnsi="Times New Roman"/>
          <w:sz w:val="24"/>
          <w:szCs w:val="24"/>
          <w:lang/>
        </w:rPr>
        <w:t>1</w:t>
      </w:r>
      <w:r w:rsidRPr="007E5AF2">
        <w:rPr>
          <w:rFonts w:ascii="Times New Roman" w:hAnsi="Times New Roman"/>
          <w:sz w:val="24"/>
          <w:szCs w:val="24"/>
          <w:lang w:val="ru-RU"/>
        </w:rPr>
        <w:t>. 201</w:t>
      </w:r>
      <w:r w:rsidRPr="007E5AF2">
        <w:rPr>
          <w:rFonts w:ascii="Times New Roman" w:hAnsi="Times New Roman"/>
          <w:sz w:val="24"/>
          <w:szCs w:val="24"/>
          <w:lang/>
        </w:rPr>
        <w:t>7</w:t>
      </w:r>
      <w:r w:rsidRPr="007E5AF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567A15" w:rsidRPr="007E5AF2" w:rsidRDefault="00567A15" w:rsidP="00567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A15" w:rsidRPr="007E5AF2" w:rsidRDefault="00567A15" w:rsidP="00567A15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/>
        </w:rPr>
        <w:t>Начелник Општинске управе</w:t>
      </w:r>
    </w:p>
    <w:p w:rsidR="00567A15" w:rsidRPr="007E5AF2" w:rsidRDefault="00567A15" w:rsidP="00567A15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lang/>
        </w:rPr>
        <w:sectPr w:rsidR="00567A15" w:rsidRPr="007E5AF2" w:rsidSect="00461E65">
          <w:footerReference w:type="default" r:id="rId5"/>
          <w:footerReference w:type="first" r:id="rId6"/>
          <w:pgSz w:w="11909" w:h="16834" w:code="9"/>
          <w:pgMar w:top="902" w:right="992" w:bottom="720" w:left="1134" w:header="57" w:footer="0" w:gutter="0"/>
          <w:pgNumType w:start="0"/>
          <w:cols w:space="720"/>
          <w:titlePg/>
          <w:docGrid w:linePitch="360"/>
        </w:sectPr>
      </w:pPr>
      <w:r w:rsidRPr="007E5AF2">
        <w:rPr>
          <w:rFonts w:ascii="Times New Roman" w:hAnsi="Times New Roman"/>
          <w:sz w:val="24"/>
          <w:szCs w:val="24"/>
          <w:lang/>
        </w:rPr>
        <w:t xml:space="preserve">         </w:t>
      </w:r>
      <w:r>
        <w:rPr>
          <w:rFonts w:ascii="Times New Roman" w:hAnsi="Times New Roman"/>
          <w:sz w:val="24"/>
          <w:szCs w:val="24"/>
          <w:lang/>
        </w:rPr>
        <w:t>Горица Петровић</w:t>
      </w:r>
    </w:p>
    <w:p w:rsidR="002E528A" w:rsidRDefault="002E528A"/>
    <w:sectPr w:rsidR="002E528A" w:rsidSect="002E52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65" w:rsidRDefault="00567A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7619F" w:rsidRPr="00512FE7" w:rsidRDefault="00567A15">
    <w:pPr>
      <w:pStyle w:val="Footer"/>
      <w:rPr>
        <w:color w:val="8080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9F" w:rsidRPr="00461E65" w:rsidRDefault="00567A15">
    <w:pPr>
      <w:pStyle w:val="Footer"/>
      <w:jc w:val="right"/>
      <w:rPr>
        <w:color w:val="FFFFFF"/>
      </w:rPr>
    </w:pPr>
    <w:r w:rsidRPr="00461E65">
      <w:rPr>
        <w:color w:val="FFFFFF"/>
      </w:rPr>
      <w:fldChar w:fldCharType="begin"/>
    </w:r>
    <w:r w:rsidRPr="00461E65">
      <w:rPr>
        <w:color w:val="FFFFFF"/>
      </w:rPr>
      <w:instrText xml:space="preserve"> PAGE   \* MERGEFO</w:instrText>
    </w:r>
    <w:r w:rsidRPr="00461E65">
      <w:rPr>
        <w:color w:val="FFFFFF"/>
      </w:rPr>
      <w:instrText xml:space="preserve">RMAT </w:instrText>
    </w:r>
    <w:r w:rsidRPr="00461E65">
      <w:rPr>
        <w:color w:val="FFFFFF"/>
      </w:rPr>
      <w:fldChar w:fldCharType="separate"/>
    </w:r>
    <w:r>
      <w:rPr>
        <w:noProof/>
        <w:color w:val="FFFFFF"/>
      </w:rPr>
      <w:t>0</w:t>
    </w:r>
    <w:r w:rsidRPr="00461E65">
      <w:rPr>
        <w:color w:val="FFFFFF"/>
      </w:rPr>
      <w:fldChar w:fldCharType="end"/>
    </w:r>
  </w:p>
  <w:p w:rsidR="00B7619F" w:rsidRDefault="00567A1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37C"/>
    <w:multiLevelType w:val="hybridMultilevel"/>
    <w:tmpl w:val="60B09878"/>
    <w:lvl w:ilvl="0" w:tplc="8B6665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67A15"/>
    <w:rsid w:val="000F2F6D"/>
    <w:rsid w:val="002E528A"/>
    <w:rsid w:val="0034037D"/>
    <w:rsid w:val="00346A12"/>
    <w:rsid w:val="00567A15"/>
    <w:rsid w:val="007076F0"/>
    <w:rsid w:val="009416E9"/>
    <w:rsid w:val="00AB30E6"/>
    <w:rsid w:val="00AF6342"/>
    <w:rsid w:val="00B24FDD"/>
    <w:rsid w:val="00FB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15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F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15"/>
    <w:rPr>
      <w:rFonts w:ascii="Calibri" w:eastAsia="Calibri" w:hAnsi="Calibri" w:cs="Times New Roman"/>
      <w:sz w:val="22"/>
      <w:szCs w:val="22"/>
    </w:rPr>
  </w:style>
  <w:style w:type="paragraph" w:customStyle="1" w:styleId="normal0">
    <w:name w:val="normal"/>
    <w:basedOn w:val="Normal"/>
    <w:rsid w:val="00567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rsid w:val="00567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567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1</cp:revision>
  <dcterms:created xsi:type="dcterms:W3CDTF">2017-03-16T11:46:00Z</dcterms:created>
  <dcterms:modified xsi:type="dcterms:W3CDTF">2017-03-16T11:46:00Z</dcterms:modified>
</cp:coreProperties>
</file>