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AF" w:rsidRPr="00970218" w:rsidRDefault="00C92DAF" w:rsidP="00C92DAF">
      <w:pPr>
        <w:tabs>
          <w:tab w:val="clear" w:pos="1920"/>
        </w:tabs>
        <w:ind w:left="-2070" w:right="-1266"/>
        <w:rPr>
          <w:rFonts w:ascii="Times New Roman" w:hAnsi="Times New Roman"/>
        </w:rPr>
      </w:pPr>
      <w:r w:rsidRPr="00970218">
        <w:rPr>
          <w:rFonts w:ascii="Times New Roman" w:hAnsi="Times New Roman"/>
        </w:rPr>
        <w:t xml:space="preserve">                                                            </w:t>
      </w:r>
    </w:p>
    <w:p w:rsidR="00C92DAF" w:rsidRPr="00431A9B" w:rsidRDefault="00C92DAF" w:rsidP="00431A9B">
      <w:pPr>
        <w:tabs>
          <w:tab w:val="clear" w:pos="1920"/>
        </w:tabs>
        <w:ind w:left="-2070"/>
        <w:rPr>
          <w:rFonts w:ascii="Times New Roman" w:hAnsi="Times New Roman"/>
          <w:lang w:val="sr-Cyrl-RS"/>
        </w:rPr>
      </w:pPr>
      <w:r w:rsidRPr="00970218">
        <w:rPr>
          <w:rFonts w:ascii="Times New Roman" w:hAnsi="Times New Roman"/>
        </w:rPr>
        <w:t xml:space="preserve">          </w:t>
      </w:r>
      <w:r w:rsidR="00431A9B">
        <w:rPr>
          <w:rFonts w:ascii="Times New Roman" w:hAnsi="Times New Roman"/>
        </w:rPr>
        <w:t xml:space="preserve">                           </w:t>
      </w:r>
    </w:p>
    <w:p w:rsidR="00C92DAF" w:rsidRPr="009D2A0A" w:rsidRDefault="00C92DAF" w:rsidP="00C92DAF">
      <w:pPr>
        <w:ind w:left="-2070"/>
        <w:jc w:val="center"/>
        <w:rPr>
          <w:rFonts w:ascii="Times New Roman" w:hAnsi="Times New Roman"/>
          <w:b/>
        </w:rPr>
      </w:pPr>
    </w:p>
    <w:p w:rsidR="00C92DAF" w:rsidRPr="00970218" w:rsidRDefault="00C92DAF" w:rsidP="00C92DAF">
      <w:pPr>
        <w:ind w:left="-2070"/>
        <w:jc w:val="center"/>
        <w:rPr>
          <w:rFonts w:ascii="Times New Roman" w:hAnsi="Times New Roman"/>
          <w:b/>
        </w:rPr>
      </w:pPr>
    </w:p>
    <w:p w:rsidR="00C92DAF" w:rsidRPr="007254BC" w:rsidRDefault="00C92DAF" w:rsidP="00C92DAF">
      <w:pPr>
        <w:tabs>
          <w:tab w:val="clear" w:pos="1920"/>
        </w:tabs>
        <w:ind w:left="-2070"/>
        <w:jc w:val="center"/>
        <w:rPr>
          <w:rFonts w:ascii="Times New Roman" w:hAnsi="Times New Roman"/>
          <w:b/>
          <w:lang w:val="sr-Cyrl-RS"/>
        </w:rPr>
      </w:pPr>
      <w:r w:rsidRPr="00970218">
        <w:rPr>
          <w:rFonts w:ascii="Times New Roman" w:hAnsi="Times New Roman"/>
          <w:b/>
        </w:rPr>
        <w:t xml:space="preserve">       </w:t>
      </w:r>
      <w:r w:rsidRPr="00B77339">
        <w:rPr>
          <w:rFonts w:ascii="Times New Roman" w:hAnsi="Times New Roman"/>
          <w:b/>
        </w:rPr>
        <w:t xml:space="preserve">ОПШТИНА </w:t>
      </w:r>
      <w:r w:rsidR="007254BC">
        <w:rPr>
          <w:rFonts w:ascii="Times New Roman" w:hAnsi="Times New Roman"/>
          <w:b/>
          <w:lang w:val="sr-Cyrl-RS"/>
        </w:rPr>
        <w:t>АРИЉЕ</w:t>
      </w:r>
    </w:p>
    <w:p w:rsidR="00C92DAF" w:rsidRPr="00011108" w:rsidRDefault="00C92DAF" w:rsidP="00C92DAF">
      <w:pPr>
        <w:tabs>
          <w:tab w:val="clear" w:pos="1920"/>
        </w:tabs>
        <w:ind w:left="-2070" w:right="-1176"/>
        <w:jc w:val="center"/>
        <w:rPr>
          <w:rFonts w:ascii="Arial" w:hAnsi="Arial" w:cs="Arial"/>
          <w:b/>
        </w:rPr>
      </w:pPr>
      <w:r w:rsidRPr="00011108">
        <w:rPr>
          <w:rFonts w:ascii="Arial" w:hAnsi="Arial" w:cs="Arial"/>
          <w:b/>
        </w:rPr>
        <w:t>ОПШТИНСКА УПРАВА</w:t>
      </w:r>
    </w:p>
    <w:p w:rsidR="00C92DAF" w:rsidRPr="00011108" w:rsidRDefault="00C92DAF" w:rsidP="00C92DAF">
      <w:pPr>
        <w:rPr>
          <w:rFonts w:ascii="Arial" w:hAnsi="Arial" w:cs="Arial"/>
        </w:rPr>
      </w:pPr>
    </w:p>
    <w:p w:rsidR="00C92DAF" w:rsidRPr="00011108" w:rsidRDefault="00C92DAF" w:rsidP="00C92DAF">
      <w:pPr>
        <w:tabs>
          <w:tab w:val="clear" w:pos="1920"/>
        </w:tabs>
        <w:ind w:left="-2070"/>
        <w:rPr>
          <w:rFonts w:ascii="Arial" w:hAnsi="Arial" w:cs="Arial"/>
        </w:rPr>
        <w:sectPr w:rsidR="00C92DAF" w:rsidRPr="00011108" w:rsidSect="00C92DAF">
          <w:footerReference w:type="default" r:id="rId9"/>
          <w:pgSz w:w="12240" w:h="15840"/>
          <w:pgMar w:top="1853" w:right="1915" w:bottom="1589" w:left="2861" w:header="708" w:footer="708" w:gutter="0"/>
          <w:cols w:space="60"/>
          <w:noEndnote/>
        </w:sectPr>
      </w:pPr>
    </w:p>
    <w:p w:rsidR="00C92DAF" w:rsidRPr="00011108" w:rsidRDefault="00221D5B" w:rsidP="00C92DAF">
      <w:pPr>
        <w:tabs>
          <w:tab w:val="clear" w:pos="1920"/>
        </w:tabs>
        <w:ind w:left="-1080"/>
        <w:jc w:val="center"/>
        <w:rPr>
          <w:rFonts w:ascii="Arial" w:hAnsi="Arial" w:cs="Arial"/>
          <w:b/>
        </w:rPr>
      </w:pPr>
      <w:r>
        <w:rPr>
          <w:rFonts w:ascii="Arial" w:hAnsi="Arial" w:cs="Arial"/>
          <w:b/>
          <w:lang w:val="sr-Cyrl-RS"/>
        </w:rPr>
        <w:lastRenderedPageBreak/>
        <w:t xml:space="preserve"> </w:t>
      </w:r>
      <w:r w:rsidR="00C92DAF" w:rsidRPr="00011108">
        <w:rPr>
          <w:rFonts w:ascii="Arial" w:hAnsi="Arial" w:cs="Arial"/>
          <w:b/>
        </w:rPr>
        <w:t>КОНКУРСНА ДОКУМЕНТАЦИЈА</w:t>
      </w:r>
    </w:p>
    <w:p w:rsidR="00C92DAF" w:rsidRPr="00011108" w:rsidRDefault="00C92DAF" w:rsidP="00C92DAF">
      <w:pPr>
        <w:tabs>
          <w:tab w:val="clear" w:pos="1920"/>
        </w:tabs>
        <w:ind w:left="-1080"/>
        <w:jc w:val="center"/>
        <w:rPr>
          <w:rFonts w:ascii="Arial" w:hAnsi="Arial" w:cs="Arial"/>
          <w:b/>
          <w:lang w:val="sr-Cyrl-RS"/>
        </w:rPr>
      </w:pPr>
      <w:r w:rsidRPr="00011108">
        <w:rPr>
          <w:rFonts w:ascii="Arial" w:hAnsi="Arial" w:cs="Arial"/>
          <w:b/>
        </w:rPr>
        <w:t xml:space="preserve">за јавну набавку услуга број </w:t>
      </w:r>
      <w:r w:rsidR="007254BC" w:rsidRPr="00011108">
        <w:rPr>
          <w:rFonts w:ascii="Arial" w:hAnsi="Arial" w:cs="Arial"/>
          <w:b/>
        </w:rPr>
        <w:t>404-</w:t>
      </w:r>
      <w:r w:rsidR="00021878">
        <w:rPr>
          <w:rFonts w:ascii="Arial" w:hAnsi="Arial" w:cs="Arial"/>
          <w:b/>
          <w:lang w:val="sr-Cyrl-RS"/>
        </w:rPr>
        <w:t>54</w:t>
      </w:r>
      <w:r w:rsidR="007254BC" w:rsidRPr="00011108">
        <w:rPr>
          <w:rFonts w:ascii="Arial" w:hAnsi="Arial" w:cs="Arial"/>
          <w:b/>
        </w:rPr>
        <w:t>/201</w:t>
      </w:r>
      <w:r w:rsidR="007254BC" w:rsidRPr="00011108">
        <w:rPr>
          <w:rFonts w:ascii="Arial" w:hAnsi="Arial" w:cs="Arial"/>
          <w:b/>
          <w:lang w:val="sr-Cyrl-RS"/>
        </w:rPr>
        <w:t>8</w:t>
      </w:r>
    </w:p>
    <w:p w:rsidR="00C92DAF" w:rsidRPr="00011108" w:rsidRDefault="00C92DAF" w:rsidP="00C92DAF">
      <w:pPr>
        <w:tabs>
          <w:tab w:val="clear" w:pos="1920"/>
        </w:tabs>
        <w:ind w:left="-1080"/>
        <w:jc w:val="center"/>
        <w:rPr>
          <w:rFonts w:ascii="Arial" w:hAnsi="Arial" w:cs="Arial"/>
          <w:b/>
        </w:rPr>
      </w:pPr>
    </w:p>
    <w:p w:rsidR="00C92DAF" w:rsidRPr="00011108" w:rsidRDefault="00C92DAF" w:rsidP="00C92DAF">
      <w:pPr>
        <w:tabs>
          <w:tab w:val="clear" w:pos="1920"/>
        </w:tabs>
        <w:ind w:left="-1080"/>
        <w:jc w:val="center"/>
        <w:rPr>
          <w:rFonts w:ascii="Arial" w:hAnsi="Arial" w:cs="Arial"/>
          <w:b/>
        </w:rPr>
      </w:pPr>
    </w:p>
    <w:p w:rsidR="00C92DAF" w:rsidRPr="00011108" w:rsidRDefault="00C92DAF" w:rsidP="00011108">
      <w:pPr>
        <w:pStyle w:val="Default"/>
        <w:jc w:val="center"/>
        <w:rPr>
          <w:rFonts w:ascii="Arial" w:hAnsi="Arial" w:cs="Arial"/>
          <w:b/>
        </w:rPr>
      </w:pPr>
      <w:r w:rsidRPr="00011108">
        <w:rPr>
          <w:rFonts w:ascii="Arial" w:hAnsi="Arial" w:cs="Arial"/>
          <w:b/>
        </w:rPr>
        <w:t>ЈАВНА НАБАВКА УСЛУГА</w:t>
      </w:r>
    </w:p>
    <w:p w:rsidR="00D16A71" w:rsidRPr="00011108" w:rsidRDefault="00D16A71" w:rsidP="00011108">
      <w:pPr>
        <w:pStyle w:val="Normal1"/>
        <w:shd w:val="clear" w:color="auto" w:fill="FFFFFF"/>
        <w:jc w:val="center"/>
        <w:rPr>
          <w:rFonts w:ascii="Arial" w:hAnsi="Arial" w:cs="Arial"/>
          <w:color w:val="000000"/>
          <w:lang w:val="sr-Latn-RS"/>
        </w:rPr>
      </w:pPr>
      <w:r w:rsidRPr="00011108">
        <w:rPr>
          <w:rFonts w:ascii="Arial" w:hAnsi="Arial" w:cs="Arial"/>
          <w:color w:val="000000"/>
          <w:lang w:val="sr-Cyrl-CS"/>
        </w:rPr>
        <w:t>израде</w:t>
      </w:r>
      <w:r w:rsidRPr="00011108">
        <w:rPr>
          <w:rFonts w:ascii="Arial" w:hAnsi="Arial" w:cs="Arial"/>
          <w:color w:val="000000"/>
          <w:lang w:val="sr-Latn-RS"/>
        </w:rPr>
        <w:t xml:space="preserve"> </w:t>
      </w:r>
      <w:r w:rsidR="00021878">
        <w:rPr>
          <w:rFonts w:ascii="Arial" w:hAnsi="Arial" w:cs="Arial"/>
          <w:color w:val="000000"/>
          <w:lang w:val="sr-Cyrl-RS"/>
        </w:rPr>
        <w:t xml:space="preserve">измена и допуна Плана генералне </w:t>
      </w:r>
      <w:r w:rsidR="00011108" w:rsidRPr="00011108">
        <w:rPr>
          <w:rFonts w:ascii="Arial" w:hAnsi="Arial" w:cs="Arial"/>
          <w:color w:val="000000"/>
          <w:lang w:val="sr-Cyrl-RS"/>
        </w:rPr>
        <w:t xml:space="preserve"> регулације </w:t>
      </w:r>
      <w:r w:rsidR="00021878">
        <w:rPr>
          <w:rFonts w:ascii="Arial" w:hAnsi="Arial" w:cs="Arial"/>
          <w:color w:val="000000"/>
          <w:lang w:val="sr-Cyrl-RS"/>
        </w:rPr>
        <w:t>општине Ариље</w:t>
      </w:r>
      <w:r w:rsidRPr="00011108">
        <w:rPr>
          <w:rFonts w:ascii="Arial" w:hAnsi="Arial" w:cs="Arial"/>
          <w:color w:val="000000"/>
          <w:lang w:val="sr-Latn-RS"/>
        </w:rPr>
        <w:t>.</w:t>
      </w:r>
    </w:p>
    <w:p w:rsidR="00D16A71" w:rsidRPr="007254BC" w:rsidRDefault="00D16A71" w:rsidP="00C92DAF">
      <w:pPr>
        <w:pStyle w:val="Default"/>
        <w:jc w:val="center"/>
        <w:rPr>
          <w:rFonts w:ascii="Times New Roman" w:hAnsi="Times New Roman"/>
          <w:b/>
          <w:bCs/>
          <w:color w:val="auto"/>
          <w:lang w:val="sr-Cyrl-RS"/>
        </w:rPr>
      </w:pPr>
    </w:p>
    <w:p w:rsidR="00C92DAF" w:rsidRPr="00970218" w:rsidRDefault="00C92DAF" w:rsidP="00C92DAF">
      <w:pPr>
        <w:tabs>
          <w:tab w:val="clear" w:pos="1920"/>
        </w:tabs>
        <w:ind w:left="-1080"/>
        <w:jc w:val="center"/>
        <w:rPr>
          <w:rFonts w:ascii="Times New Roman" w:hAnsi="Times New Roman"/>
          <w:b/>
        </w:rPr>
      </w:pPr>
    </w:p>
    <w:p w:rsidR="00C92DAF" w:rsidRPr="00970218" w:rsidRDefault="00C92DAF" w:rsidP="00C92DAF">
      <w:pPr>
        <w:tabs>
          <w:tab w:val="clear" w:pos="1920"/>
        </w:tabs>
        <w:ind w:left="-1080"/>
        <w:jc w:val="center"/>
        <w:rPr>
          <w:rFonts w:ascii="Times New Roman" w:hAnsi="Times New Roman"/>
          <w:b/>
        </w:rPr>
      </w:pPr>
      <w:r w:rsidRPr="00970218">
        <w:rPr>
          <w:rFonts w:ascii="Times New Roman" w:hAnsi="Times New Roman"/>
          <w:b/>
        </w:rPr>
        <w:t>- ПОСТУПАК ЈАВНЕ НАБАВКЕ МАЛЕ ВРЕДНОСТИ-</w:t>
      </w:r>
    </w:p>
    <w:p w:rsidR="00C92DAF" w:rsidRPr="00970218" w:rsidRDefault="00C92DAF" w:rsidP="00C92DAF">
      <w:pPr>
        <w:tabs>
          <w:tab w:val="clear" w:pos="1920"/>
        </w:tabs>
        <w:ind w:left="-1080"/>
        <w:rPr>
          <w:rFonts w:ascii="Times New Roman" w:hAnsi="Times New Roman"/>
          <w:b/>
        </w:rPr>
      </w:pPr>
    </w:p>
    <w:p w:rsidR="00C92DAF" w:rsidRPr="00970218" w:rsidRDefault="00C92DAF" w:rsidP="00C92DAF">
      <w:pPr>
        <w:tabs>
          <w:tab w:val="clear" w:pos="1920"/>
        </w:tabs>
        <w:ind w:left="-1080"/>
        <w:rPr>
          <w:rFonts w:ascii="Times New Roman" w:hAnsi="Times New Roman"/>
          <w:b/>
        </w:rPr>
      </w:pPr>
    </w:p>
    <w:p w:rsidR="00C92DAF" w:rsidRPr="00970218" w:rsidRDefault="00C92DAF" w:rsidP="00C92DAF">
      <w:pPr>
        <w:tabs>
          <w:tab w:val="clear" w:pos="1920"/>
        </w:tabs>
        <w:ind w:left="-1080"/>
        <w:rPr>
          <w:rFonts w:ascii="Times New Roman" w:hAnsi="Times New Roman"/>
          <w:b/>
        </w:rPr>
      </w:pPr>
    </w:p>
    <w:p w:rsidR="00C92DAF" w:rsidRPr="00970218" w:rsidRDefault="00C92DAF" w:rsidP="00C92DAF">
      <w:pPr>
        <w:tabs>
          <w:tab w:val="clear" w:pos="1920"/>
        </w:tabs>
        <w:ind w:left="-1080"/>
        <w:rPr>
          <w:rFonts w:ascii="Times New Roman" w:hAnsi="Times New Roman"/>
          <w:b/>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51579" w:rsidRDefault="007254BC" w:rsidP="00383171">
      <w:pPr>
        <w:tabs>
          <w:tab w:val="clear" w:pos="1920"/>
        </w:tabs>
        <w:ind w:left="-1080"/>
        <w:jc w:val="center"/>
        <w:rPr>
          <w:rFonts w:ascii="Times New Roman" w:hAnsi="Times New Roman"/>
          <w:b/>
          <w:lang w:val="sr-Cyrl-RS"/>
        </w:rPr>
      </w:pPr>
      <w:r w:rsidRPr="007254BC">
        <w:rPr>
          <w:rFonts w:ascii="Times New Roman" w:hAnsi="Times New Roman"/>
          <w:b/>
          <w:lang w:val="sr-Cyrl-RS"/>
        </w:rPr>
        <w:t xml:space="preserve">Објављено на </w:t>
      </w:r>
      <w:r>
        <w:rPr>
          <w:rFonts w:ascii="Times New Roman" w:hAnsi="Times New Roman"/>
          <w:b/>
          <w:lang w:val="sr-Cyrl-RS"/>
        </w:rPr>
        <w:t>Порталу:</w:t>
      </w:r>
      <w:r w:rsidR="00D16A71">
        <w:rPr>
          <w:rFonts w:ascii="Times New Roman" w:hAnsi="Times New Roman"/>
          <w:b/>
          <w:lang w:val="sr-Cyrl-RS"/>
        </w:rPr>
        <w:t xml:space="preserve">  </w:t>
      </w:r>
      <w:r w:rsidR="00B13A38" w:rsidRPr="00951579">
        <w:rPr>
          <w:rFonts w:ascii="Times New Roman" w:hAnsi="Times New Roman"/>
          <w:b/>
          <w:lang w:val="sr-Cyrl-RS"/>
        </w:rPr>
        <w:t>10.7</w:t>
      </w:r>
      <w:r w:rsidR="000579A0" w:rsidRPr="00951579">
        <w:rPr>
          <w:rFonts w:ascii="Times New Roman" w:hAnsi="Times New Roman"/>
          <w:b/>
          <w:lang w:val="sr-Cyrl-RS"/>
        </w:rPr>
        <w:t>.2018</w:t>
      </w:r>
    </w:p>
    <w:p w:rsidR="007254BC" w:rsidRPr="00951579" w:rsidRDefault="007254BC" w:rsidP="00383171">
      <w:pPr>
        <w:tabs>
          <w:tab w:val="clear" w:pos="1920"/>
        </w:tabs>
        <w:ind w:left="-1080"/>
        <w:jc w:val="center"/>
        <w:rPr>
          <w:rFonts w:ascii="Times New Roman" w:hAnsi="Times New Roman"/>
          <w:b/>
          <w:lang w:val="sr-Cyrl-RS"/>
        </w:rPr>
      </w:pPr>
      <w:r w:rsidRPr="00951579">
        <w:rPr>
          <w:rFonts w:ascii="Times New Roman" w:hAnsi="Times New Roman"/>
          <w:b/>
          <w:lang w:val="sr-Cyrl-RS"/>
        </w:rPr>
        <w:t>Рок за подношење понуда:</w:t>
      </w:r>
      <w:r w:rsidR="00D16A71" w:rsidRPr="00951579">
        <w:rPr>
          <w:rFonts w:ascii="Times New Roman" w:hAnsi="Times New Roman"/>
          <w:b/>
          <w:lang w:val="sr-Cyrl-RS"/>
        </w:rPr>
        <w:t xml:space="preserve">  </w:t>
      </w:r>
      <w:r w:rsidR="00B13A38" w:rsidRPr="00951579">
        <w:rPr>
          <w:rFonts w:ascii="Times New Roman" w:hAnsi="Times New Roman"/>
          <w:b/>
          <w:lang w:val="sr-Cyrl-RS"/>
        </w:rPr>
        <w:t>18.07</w:t>
      </w:r>
      <w:r w:rsidR="000579A0" w:rsidRPr="00951579">
        <w:rPr>
          <w:rFonts w:ascii="Times New Roman" w:hAnsi="Times New Roman"/>
          <w:b/>
          <w:lang w:val="sr-Cyrl-RS"/>
        </w:rPr>
        <w:t>.2018 у 12,00 часова</w:t>
      </w:r>
    </w:p>
    <w:p w:rsidR="007254BC" w:rsidRPr="00951579" w:rsidRDefault="007254BC" w:rsidP="00383171">
      <w:pPr>
        <w:tabs>
          <w:tab w:val="clear" w:pos="1920"/>
        </w:tabs>
        <w:ind w:left="-1080"/>
        <w:jc w:val="center"/>
        <w:rPr>
          <w:rFonts w:ascii="Times New Roman" w:hAnsi="Times New Roman"/>
          <w:b/>
          <w:lang w:val="sr-Cyrl-RS"/>
        </w:rPr>
      </w:pPr>
      <w:r w:rsidRPr="00951579">
        <w:rPr>
          <w:rFonts w:ascii="Times New Roman" w:hAnsi="Times New Roman"/>
          <w:b/>
          <w:lang w:val="sr-Cyrl-RS"/>
        </w:rPr>
        <w:t>Отварање понуда:</w:t>
      </w:r>
      <w:r w:rsidR="00D16A71" w:rsidRPr="00951579">
        <w:rPr>
          <w:rFonts w:ascii="Times New Roman" w:hAnsi="Times New Roman"/>
          <w:b/>
          <w:lang w:val="sr-Cyrl-RS"/>
        </w:rPr>
        <w:t xml:space="preserve"> </w:t>
      </w:r>
      <w:r w:rsidR="00B13A38" w:rsidRPr="00951579">
        <w:rPr>
          <w:rFonts w:ascii="Times New Roman" w:hAnsi="Times New Roman"/>
          <w:b/>
          <w:lang w:val="sr-Cyrl-RS"/>
        </w:rPr>
        <w:t>18.07</w:t>
      </w:r>
      <w:r w:rsidR="000579A0" w:rsidRPr="00951579">
        <w:rPr>
          <w:rFonts w:ascii="Times New Roman" w:hAnsi="Times New Roman"/>
          <w:b/>
          <w:lang w:val="sr-Cyrl-RS"/>
        </w:rPr>
        <w:t>.2018 у 12,30 часова</w:t>
      </w:r>
    </w:p>
    <w:p w:rsidR="00C92DAF" w:rsidRPr="00970218" w:rsidRDefault="00C92DAF" w:rsidP="00383171">
      <w:pPr>
        <w:tabs>
          <w:tab w:val="clear" w:pos="1920"/>
        </w:tabs>
        <w:ind w:left="-1080"/>
        <w:jc w:val="center"/>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C92DAF" w:rsidP="00C92DAF">
      <w:pPr>
        <w:tabs>
          <w:tab w:val="clear" w:pos="1920"/>
        </w:tabs>
        <w:ind w:left="-1080"/>
        <w:rPr>
          <w:rFonts w:ascii="Times New Roman" w:hAnsi="Times New Roman"/>
          <w:b/>
          <w:highlight w:val="green"/>
        </w:rPr>
      </w:pPr>
    </w:p>
    <w:p w:rsidR="00C92DAF" w:rsidRPr="00970218" w:rsidRDefault="00021878" w:rsidP="00383171">
      <w:pPr>
        <w:tabs>
          <w:tab w:val="clear" w:pos="1920"/>
        </w:tabs>
        <w:ind w:left="0"/>
        <w:jc w:val="center"/>
        <w:rPr>
          <w:rFonts w:ascii="Times New Roman" w:hAnsi="Times New Roman"/>
          <w:b/>
        </w:rPr>
      </w:pPr>
      <w:r>
        <w:rPr>
          <w:rFonts w:ascii="Times New Roman" w:hAnsi="Times New Roman"/>
          <w:b/>
          <w:lang w:val="sr-Cyrl-RS"/>
        </w:rPr>
        <w:t>јул</w:t>
      </w:r>
      <w:r w:rsidR="007254BC">
        <w:rPr>
          <w:rFonts w:ascii="Times New Roman" w:hAnsi="Times New Roman"/>
          <w:b/>
        </w:rPr>
        <w:t>, 201</w:t>
      </w:r>
      <w:r w:rsidR="007254BC">
        <w:rPr>
          <w:rFonts w:ascii="Times New Roman" w:hAnsi="Times New Roman"/>
          <w:b/>
          <w:lang w:val="sr-Cyrl-RS"/>
        </w:rPr>
        <w:t>8</w:t>
      </w:r>
      <w:r w:rsidR="00C92DAF" w:rsidRPr="00970218">
        <w:rPr>
          <w:rFonts w:ascii="Times New Roman" w:hAnsi="Times New Roman"/>
          <w:b/>
        </w:rPr>
        <w:t>. год.</w:t>
      </w:r>
    </w:p>
    <w:p w:rsidR="00C92DAF" w:rsidRPr="0063522F" w:rsidRDefault="00C92DAF" w:rsidP="00383171">
      <w:pPr>
        <w:ind w:left="0"/>
        <w:jc w:val="center"/>
        <w:rPr>
          <w:rFonts w:ascii="Times New Roman" w:hAnsi="Times New Roman"/>
          <w:lang w:val="sr-Cyrl-RS"/>
        </w:rPr>
        <w:sectPr w:rsidR="00C92DAF" w:rsidRPr="0063522F" w:rsidSect="00853EE7">
          <w:type w:val="continuous"/>
          <w:pgSz w:w="12240" w:h="15840"/>
          <w:pgMar w:top="1853" w:right="1488" w:bottom="1589" w:left="1795" w:header="708" w:footer="708" w:gutter="0"/>
          <w:cols w:space="60"/>
          <w:noEndnote/>
        </w:sectPr>
      </w:pPr>
    </w:p>
    <w:p w:rsidR="00C92DAF" w:rsidRPr="008358C0" w:rsidRDefault="00C92DAF" w:rsidP="008358C0">
      <w:pPr>
        <w:pStyle w:val="Normal1"/>
        <w:shd w:val="clear" w:color="auto" w:fill="FFFFFF"/>
        <w:jc w:val="both"/>
        <w:rPr>
          <w:color w:val="000000"/>
          <w:lang w:val="sr-Latn-RS"/>
        </w:rPr>
      </w:pPr>
      <w:proofErr w:type="spellStart"/>
      <w:r w:rsidRPr="008358C0">
        <w:lastRenderedPageBreak/>
        <w:t>На</w:t>
      </w:r>
      <w:proofErr w:type="spellEnd"/>
      <w:r w:rsidRPr="008358C0">
        <w:t xml:space="preserve"> </w:t>
      </w:r>
      <w:proofErr w:type="spellStart"/>
      <w:r w:rsidRPr="008358C0">
        <w:t>основу</w:t>
      </w:r>
      <w:proofErr w:type="spellEnd"/>
      <w:r w:rsidRPr="008358C0">
        <w:t xml:space="preserve"> </w:t>
      </w:r>
      <w:proofErr w:type="spellStart"/>
      <w:r w:rsidRPr="008358C0">
        <w:t>члана</w:t>
      </w:r>
      <w:proofErr w:type="spellEnd"/>
      <w:r w:rsidRPr="008358C0">
        <w:t xml:space="preserve"> </w:t>
      </w:r>
      <w:proofErr w:type="gramStart"/>
      <w:r w:rsidRPr="008358C0">
        <w:t>39.,</w:t>
      </w:r>
      <w:proofErr w:type="gramEnd"/>
      <w:r w:rsidRPr="008358C0">
        <w:t xml:space="preserve"> 52. </w:t>
      </w:r>
      <w:proofErr w:type="gramStart"/>
      <w:r w:rsidRPr="008358C0">
        <w:t>и</w:t>
      </w:r>
      <w:proofErr w:type="gramEnd"/>
      <w:r w:rsidRPr="008358C0">
        <w:t xml:space="preserve"> 61. </w:t>
      </w:r>
      <w:proofErr w:type="spellStart"/>
      <w:r w:rsidRPr="008358C0">
        <w:t>Закона</w:t>
      </w:r>
      <w:proofErr w:type="spellEnd"/>
      <w:r w:rsidRPr="008358C0">
        <w:t xml:space="preserve"> о </w:t>
      </w:r>
      <w:proofErr w:type="spellStart"/>
      <w:r w:rsidRPr="008358C0">
        <w:t>јавним</w:t>
      </w:r>
      <w:proofErr w:type="spellEnd"/>
      <w:r w:rsidRPr="008358C0">
        <w:t xml:space="preserve"> </w:t>
      </w:r>
      <w:proofErr w:type="spellStart"/>
      <w:r w:rsidRPr="008358C0">
        <w:t>набавкама</w:t>
      </w:r>
      <w:proofErr w:type="spellEnd"/>
      <w:r w:rsidRPr="008358C0">
        <w:t xml:space="preserve"> („</w:t>
      </w:r>
      <w:proofErr w:type="spellStart"/>
      <w:r w:rsidRPr="008358C0">
        <w:t>Сл</w:t>
      </w:r>
      <w:proofErr w:type="spellEnd"/>
      <w:r w:rsidRPr="008358C0">
        <w:t xml:space="preserve">. </w:t>
      </w:r>
      <w:proofErr w:type="spellStart"/>
      <w:r w:rsidRPr="008358C0">
        <w:t>гласник</w:t>
      </w:r>
      <w:proofErr w:type="spellEnd"/>
      <w:r w:rsidRPr="008358C0">
        <w:t xml:space="preserve"> </w:t>
      </w:r>
      <w:proofErr w:type="spellStart"/>
      <w:r w:rsidRPr="008358C0">
        <w:t>Републике</w:t>
      </w:r>
      <w:proofErr w:type="spellEnd"/>
      <w:r w:rsidRPr="008358C0">
        <w:t xml:space="preserve"> </w:t>
      </w:r>
      <w:proofErr w:type="spellStart"/>
      <w:r w:rsidRPr="008358C0">
        <w:t>Србије</w:t>
      </w:r>
      <w:proofErr w:type="spellEnd"/>
      <w:r w:rsidRPr="008358C0">
        <w:t>“</w:t>
      </w:r>
      <w:proofErr w:type="gramStart"/>
      <w:r w:rsidRPr="008358C0">
        <w:t>,  бр.124</w:t>
      </w:r>
      <w:proofErr w:type="gramEnd"/>
      <w:r w:rsidRPr="008358C0">
        <w:t xml:space="preserve">/12, 14/15 и 68/15), </w:t>
      </w:r>
      <w:proofErr w:type="spellStart"/>
      <w:r w:rsidRPr="008358C0">
        <w:t>члана</w:t>
      </w:r>
      <w:proofErr w:type="spellEnd"/>
      <w:r w:rsidRPr="008358C0">
        <w:t xml:space="preserve"> 6. </w:t>
      </w:r>
      <w:proofErr w:type="spellStart"/>
      <w:r w:rsidRPr="008358C0">
        <w:t>Правилника</w:t>
      </w:r>
      <w:proofErr w:type="spellEnd"/>
      <w:r w:rsidRPr="008358C0">
        <w:t xml:space="preserve"> о </w:t>
      </w:r>
      <w:proofErr w:type="spellStart"/>
      <w:r w:rsidRPr="008358C0">
        <w:t>обавезним</w:t>
      </w:r>
      <w:proofErr w:type="spellEnd"/>
      <w:r w:rsidRPr="008358C0">
        <w:t xml:space="preserve"> </w:t>
      </w:r>
      <w:proofErr w:type="spellStart"/>
      <w:r w:rsidRPr="008358C0">
        <w:t>елементима</w:t>
      </w:r>
      <w:proofErr w:type="spellEnd"/>
      <w:r w:rsidRPr="008358C0">
        <w:t xml:space="preserve"> </w:t>
      </w:r>
      <w:proofErr w:type="spellStart"/>
      <w:r w:rsidRPr="008358C0">
        <w:t>конкурсне</w:t>
      </w:r>
      <w:proofErr w:type="spellEnd"/>
      <w:r w:rsidRPr="008358C0">
        <w:t xml:space="preserve"> </w:t>
      </w:r>
      <w:proofErr w:type="spellStart"/>
      <w:r w:rsidRPr="008358C0">
        <w:t>документације</w:t>
      </w:r>
      <w:proofErr w:type="spellEnd"/>
      <w:r w:rsidRPr="008358C0">
        <w:t xml:space="preserve"> у </w:t>
      </w:r>
      <w:proofErr w:type="spellStart"/>
      <w:r w:rsidRPr="008358C0">
        <w:t>поступцима</w:t>
      </w:r>
      <w:proofErr w:type="spellEnd"/>
      <w:r w:rsidRPr="008358C0">
        <w:t xml:space="preserve"> </w:t>
      </w:r>
      <w:proofErr w:type="spellStart"/>
      <w:r w:rsidRPr="008358C0">
        <w:t>јавних</w:t>
      </w:r>
      <w:proofErr w:type="spellEnd"/>
      <w:r w:rsidRPr="008358C0">
        <w:t xml:space="preserve"> </w:t>
      </w:r>
      <w:proofErr w:type="spellStart"/>
      <w:r w:rsidRPr="008358C0">
        <w:t>набавки</w:t>
      </w:r>
      <w:proofErr w:type="spellEnd"/>
      <w:r w:rsidRPr="008358C0">
        <w:t xml:space="preserve"> и </w:t>
      </w:r>
      <w:proofErr w:type="spellStart"/>
      <w:r w:rsidRPr="008358C0">
        <w:t>начину</w:t>
      </w:r>
      <w:proofErr w:type="spellEnd"/>
      <w:r w:rsidRPr="008358C0">
        <w:t xml:space="preserve"> </w:t>
      </w:r>
      <w:proofErr w:type="spellStart"/>
      <w:r w:rsidRPr="008358C0">
        <w:t>доказивања</w:t>
      </w:r>
      <w:proofErr w:type="spellEnd"/>
      <w:r w:rsidRPr="008358C0">
        <w:t xml:space="preserve"> </w:t>
      </w:r>
      <w:proofErr w:type="spellStart"/>
      <w:r w:rsidRPr="008358C0">
        <w:t>испуњености</w:t>
      </w:r>
      <w:proofErr w:type="spellEnd"/>
      <w:r w:rsidRPr="008358C0">
        <w:t xml:space="preserve"> </w:t>
      </w:r>
      <w:proofErr w:type="spellStart"/>
      <w:r w:rsidRPr="008358C0">
        <w:t>услова</w:t>
      </w:r>
      <w:proofErr w:type="spellEnd"/>
      <w:r w:rsidRPr="008358C0">
        <w:t xml:space="preserve"> („</w:t>
      </w:r>
      <w:proofErr w:type="spellStart"/>
      <w:r w:rsidRPr="008358C0">
        <w:t>Сл</w:t>
      </w:r>
      <w:proofErr w:type="spellEnd"/>
      <w:r w:rsidRPr="008358C0">
        <w:t xml:space="preserve">. </w:t>
      </w:r>
      <w:proofErr w:type="spellStart"/>
      <w:r w:rsidRPr="008358C0">
        <w:t>гласник</w:t>
      </w:r>
      <w:proofErr w:type="spellEnd"/>
      <w:r w:rsidRPr="008358C0">
        <w:t xml:space="preserve"> </w:t>
      </w:r>
      <w:proofErr w:type="spellStart"/>
      <w:r w:rsidRPr="008358C0">
        <w:t>Републике</w:t>
      </w:r>
      <w:proofErr w:type="spellEnd"/>
      <w:r w:rsidRPr="008358C0">
        <w:t xml:space="preserve"> </w:t>
      </w:r>
      <w:proofErr w:type="spellStart"/>
      <w:r w:rsidRPr="008358C0">
        <w:t>Србије</w:t>
      </w:r>
      <w:proofErr w:type="spellEnd"/>
      <w:r w:rsidRPr="008358C0">
        <w:t>“</w:t>
      </w:r>
      <w:proofErr w:type="gramStart"/>
      <w:r w:rsidRPr="008358C0">
        <w:t>,  бр.86</w:t>
      </w:r>
      <w:proofErr w:type="gramEnd"/>
      <w:r w:rsidRPr="008358C0">
        <w:t xml:space="preserve">/15),  </w:t>
      </w:r>
      <w:proofErr w:type="spellStart"/>
      <w:r w:rsidRPr="008358C0">
        <w:t>Одлуке</w:t>
      </w:r>
      <w:proofErr w:type="spellEnd"/>
      <w:r w:rsidRPr="008358C0">
        <w:t xml:space="preserve"> о </w:t>
      </w:r>
      <w:proofErr w:type="spellStart"/>
      <w:r w:rsidRPr="008358C0">
        <w:t>покретању</w:t>
      </w:r>
      <w:proofErr w:type="spellEnd"/>
      <w:r w:rsidRPr="008358C0">
        <w:t xml:space="preserve"> </w:t>
      </w:r>
      <w:proofErr w:type="spellStart"/>
      <w:r w:rsidRPr="008358C0">
        <w:t>поступка</w:t>
      </w:r>
      <w:proofErr w:type="spellEnd"/>
      <w:r w:rsidRPr="008358C0">
        <w:t xml:space="preserve"> </w:t>
      </w:r>
      <w:proofErr w:type="spellStart"/>
      <w:r w:rsidRPr="008358C0">
        <w:t>јавне</w:t>
      </w:r>
      <w:proofErr w:type="spellEnd"/>
      <w:r w:rsidRPr="008358C0">
        <w:t xml:space="preserve"> </w:t>
      </w:r>
      <w:proofErr w:type="spellStart"/>
      <w:r w:rsidRPr="008358C0">
        <w:t>набавке</w:t>
      </w:r>
      <w:proofErr w:type="spellEnd"/>
      <w:r w:rsidRPr="008358C0">
        <w:t xml:space="preserve"> </w:t>
      </w:r>
      <w:proofErr w:type="spellStart"/>
      <w:r w:rsidR="000F4EEF" w:rsidRPr="008358C0">
        <w:t>услуга</w:t>
      </w:r>
      <w:proofErr w:type="spellEnd"/>
      <w:r w:rsidR="000F4EEF" w:rsidRPr="008358C0">
        <w:t xml:space="preserve"> </w:t>
      </w:r>
      <w:r w:rsidR="008358C0" w:rsidRPr="008358C0">
        <w:rPr>
          <w:color w:val="000000"/>
          <w:lang w:val="sr-Cyrl-CS"/>
        </w:rPr>
        <w:t>израде</w:t>
      </w:r>
      <w:r w:rsidR="008358C0" w:rsidRPr="008358C0">
        <w:rPr>
          <w:color w:val="000000"/>
          <w:lang w:val="sr-Latn-RS"/>
        </w:rPr>
        <w:t xml:space="preserve"> </w:t>
      </w:r>
      <w:r w:rsidR="00021878" w:rsidRPr="00021878">
        <w:rPr>
          <w:color w:val="000000"/>
          <w:lang w:val="sr-Cyrl-RS"/>
        </w:rPr>
        <w:t>измена и допуна Плана генералне  регулације општине Ариље</w:t>
      </w:r>
      <w:r w:rsidR="00021878">
        <w:rPr>
          <w:lang w:val="sr-Cyrl-RS"/>
        </w:rPr>
        <w:t xml:space="preserve">, </w:t>
      </w:r>
      <w:r w:rsidRPr="00970218">
        <w:t xml:space="preserve"> </w:t>
      </w:r>
      <w:r w:rsidR="00856890">
        <w:t>бр.404-</w:t>
      </w:r>
      <w:r w:rsidR="00021878">
        <w:rPr>
          <w:lang w:val="sr-Cyrl-RS"/>
        </w:rPr>
        <w:t>54</w:t>
      </w:r>
      <w:r w:rsidR="00856890">
        <w:t>/201</w:t>
      </w:r>
      <w:r w:rsidR="00856890">
        <w:rPr>
          <w:lang w:val="sr-Cyrl-RS"/>
        </w:rPr>
        <w:t>8</w:t>
      </w:r>
      <w:r w:rsidRPr="00970218">
        <w:t xml:space="preserve"> </w:t>
      </w:r>
      <w:proofErr w:type="spellStart"/>
      <w:r w:rsidRPr="00970218">
        <w:t>од</w:t>
      </w:r>
      <w:proofErr w:type="spellEnd"/>
      <w:r w:rsidRPr="00970218">
        <w:t xml:space="preserve"> </w:t>
      </w:r>
      <w:r w:rsidR="00021878">
        <w:rPr>
          <w:lang w:val="sr-Cyrl-RS"/>
        </w:rPr>
        <w:t>6</w:t>
      </w:r>
      <w:r w:rsidR="00FE5656">
        <w:t>.</w:t>
      </w:r>
      <w:r w:rsidR="00021878">
        <w:rPr>
          <w:lang w:val="sr-Cyrl-RS"/>
        </w:rPr>
        <w:t>7</w:t>
      </w:r>
      <w:r w:rsidR="00856890">
        <w:t>.201</w:t>
      </w:r>
      <w:r w:rsidR="00856890">
        <w:rPr>
          <w:lang w:val="sr-Cyrl-RS"/>
        </w:rPr>
        <w:t>8</w:t>
      </w:r>
      <w:r w:rsidRPr="00B77339">
        <w:t xml:space="preserve">. </w:t>
      </w:r>
      <w:proofErr w:type="spellStart"/>
      <w:proofErr w:type="gramStart"/>
      <w:r w:rsidRPr="00B77339">
        <w:t>године</w:t>
      </w:r>
      <w:proofErr w:type="spellEnd"/>
      <w:proofErr w:type="gramEnd"/>
      <w:r w:rsidRPr="00970218">
        <w:t xml:space="preserve">, </w:t>
      </w:r>
      <w:proofErr w:type="spellStart"/>
      <w:r w:rsidRPr="00970218">
        <w:t>Наручилац</w:t>
      </w:r>
      <w:proofErr w:type="spellEnd"/>
      <w:r w:rsidRPr="00970218">
        <w:t xml:space="preserve"> </w:t>
      </w:r>
      <w:proofErr w:type="spellStart"/>
      <w:r w:rsidR="00856890">
        <w:t>Општинска</w:t>
      </w:r>
      <w:proofErr w:type="spellEnd"/>
      <w:r w:rsidR="00856890">
        <w:t xml:space="preserve"> </w:t>
      </w:r>
      <w:proofErr w:type="spellStart"/>
      <w:r w:rsidR="00856890">
        <w:t>управа</w:t>
      </w:r>
      <w:proofErr w:type="spellEnd"/>
      <w:r w:rsidR="00856890">
        <w:t xml:space="preserve"> </w:t>
      </w:r>
      <w:proofErr w:type="spellStart"/>
      <w:r w:rsidR="00856890">
        <w:t>општине</w:t>
      </w:r>
      <w:proofErr w:type="spellEnd"/>
      <w:r w:rsidR="00856890">
        <w:t xml:space="preserve"> </w:t>
      </w:r>
      <w:r w:rsidR="00856890">
        <w:rPr>
          <w:lang w:val="sr-Cyrl-RS"/>
        </w:rPr>
        <w:t>Ариље</w:t>
      </w:r>
      <w:r w:rsidRPr="00970218">
        <w:t xml:space="preserve"> </w:t>
      </w:r>
      <w:proofErr w:type="spellStart"/>
      <w:r w:rsidRPr="00970218">
        <w:t>је</w:t>
      </w:r>
      <w:proofErr w:type="spellEnd"/>
      <w:r w:rsidRPr="00970218">
        <w:t xml:space="preserve"> </w:t>
      </w:r>
      <w:proofErr w:type="spellStart"/>
      <w:r w:rsidRPr="00970218">
        <w:t>припремила</w:t>
      </w:r>
      <w:proofErr w:type="spellEnd"/>
      <w:r w:rsidRPr="00970218">
        <w:t xml:space="preserve"> </w:t>
      </w:r>
      <w:proofErr w:type="spellStart"/>
      <w:r w:rsidRPr="00970218">
        <w:t>следећу</w:t>
      </w:r>
      <w:proofErr w:type="spellEnd"/>
      <w:r w:rsidRPr="00970218">
        <w:t>:</w:t>
      </w:r>
    </w:p>
    <w:p w:rsidR="00C92DAF" w:rsidRPr="00970218" w:rsidRDefault="00C92DAF" w:rsidP="00C92DAF">
      <w:pPr>
        <w:pStyle w:val="Header"/>
        <w:rPr>
          <w:rFonts w:ascii="Times New Roman" w:hAnsi="Times New Roman"/>
        </w:rPr>
      </w:pPr>
    </w:p>
    <w:p w:rsidR="00C92DAF" w:rsidRPr="00970218" w:rsidRDefault="00C92DAF" w:rsidP="00C92DAF">
      <w:pPr>
        <w:jc w:val="center"/>
        <w:rPr>
          <w:rFonts w:ascii="Times New Roman" w:hAnsi="Times New Roman"/>
          <w:b/>
        </w:rPr>
      </w:pPr>
      <w:r w:rsidRPr="00970218">
        <w:rPr>
          <w:rFonts w:ascii="Times New Roman" w:hAnsi="Times New Roman"/>
          <w:b/>
        </w:rPr>
        <w:t>КОНКУРСНУ ДОКУМЕНТАЦИЈУ</w:t>
      </w:r>
    </w:p>
    <w:p w:rsidR="00C92DAF" w:rsidRPr="00176B08" w:rsidRDefault="00C92DAF" w:rsidP="00176B08">
      <w:pPr>
        <w:jc w:val="center"/>
        <w:rPr>
          <w:rFonts w:ascii="Times New Roman" w:hAnsi="Times New Roman"/>
          <w:b/>
          <w:lang w:val="sr-Cyrl-RS"/>
        </w:rPr>
      </w:pPr>
      <w:r w:rsidRPr="00970218">
        <w:rPr>
          <w:rFonts w:ascii="Times New Roman" w:hAnsi="Times New Roman"/>
          <w:b/>
        </w:rPr>
        <w:t xml:space="preserve">за јавну набавку </w:t>
      </w:r>
      <w:r>
        <w:rPr>
          <w:rFonts w:ascii="Times New Roman" w:hAnsi="Times New Roman"/>
          <w:b/>
        </w:rPr>
        <w:t>услуга</w:t>
      </w:r>
      <w:r w:rsidRPr="00970218">
        <w:rPr>
          <w:rFonts w:ascii="Times New Roman" w:hAnsi="Times New Roman"/>
          <w:b/>
        </w:rPr>
        <w:t xml:space="preserve"> број </w:t>
      </w:r>
      <w:r w:rsidR="00856890">
        <w:rPr>
          <w:rFonts w:ascii="Times New Roman" w:hAnsi="Times New Roman"/>
          <w:b/>
        </w:rPr>
        <w:t>404-</w:t>
      </w:r>
      <w:r w:rsidR="00021878">
        <w:rPr>
          <w:rFonts w:ascii="Times New Roman" w:hAnsi="Times New Roman"/>
          <w:b/>
          <w:lang w:val="sr-Cyrl-RS"/>
        </w:rPr>
        <w:t>54</w:t>
      </w:r>
      <w:r w:rsidR="00856890">
        <w:rPr>
          <w:rFonts w:ascii="Times New Roman" w:hAnsi="Times New Roman"/>
          <w:b/>
        </w:rPr>
        <w:t>/201</w:t>
      </w:r>
      <w:r w:rsidR="00856890">
        <w:rPr>
          <w:rFonts w:ascii="Times New Roman" w:hAnsi="Times New Roman"/>
          <w:b/>
          <w:lang w:val="sr-Cyrl-RS"/>
        </w:rPr>
        <w:t>8</w:t>
      </w:r>
    </w:p>
    <w:p w:rsidR="002E31EC" w:rsidRDefault="00C92DAF" w:rsidP="002E31EC">
      <w:pPr>
        <w:pStyle w:val="Normal1"/>
        <w:shd w:val="clear" w:color="auto" w:fill="FFFFFF"/>
        <w:jc w:val="center"/>
        <w:rPr>
          <w:color w:val="000000"/>
          <w:lang w:val="sr-Cyrl-RS"/>
        </w:rPr>
      </w:pPr>
      <w:r w:rsidRPr="00970218">
        <w:rPr>
          <w:b/>
        </w:rPr>
        <w:t xml:space="preserve">ЈАВНА НАБАВКА </w:t>
      </w:r>
      <w:r>
        <w:rPr>
          <w:b/>
        </w:rPr>
        <w:t xml:space="preserve">УСЛУГА </w:t>
      </w:r>
      <w:r w:rsidR="008358C0">
        <w:rPr>
          <w:b/>
        </w:rPr>
        <w:t xml:space="preserve">                                                                                               </w:t>
      </w:r>
      <w:r w:rsidR="00021878" w:rsidRPr="00021878">
        <w:rPr>
          <w:rFonts w:ascii="Arial" w:hAnsi="Arial" w:cs="Arial"/>
          <w:color w:val="000000"/>
          <w:lang w:val="sr-Cyrl-CS"/>
        </w:rPr>
        <w:t>израде</w:t>
      </w:r>
      <w:r w:rsidR="008358C0" w:rsidRPr="00021878">
        <w:rPr>
          <w:rFonts w:ascii="Arial" w:hAnsi="Arial" w:cs="Arial"/>
          <w:color w:val="000000"/>
          <w:lang w:val="sr-Latn-RS"/>
        </w:rPr>
        <w:t xml:space="preserve"> </w:t>
      </w:r>
      <w:r w:rsidR="00021878" w:rsidRPr="00021878">
        <w:rPr>
          <w:rFonts w:ascii="Arial" w:hAnsi="Arial" w:cs="Arial"/>
          <w:color w:val="000000"/>
          <w:lang w:val="sr-Cyrl-RS"/>
        </w:rPr>
        <w:t xml:space="preserve">измена и допуна Плана </w:t>
      </w:r>
      <w:proofErr w:type="gramStart"/>
      <w:r w:rsidR="00021878" w:rsidRPr="00021878">
        <w:rPr>
          <w:rFonts w:ascii="Arial" w:hAnsi="Arial" w:cs="Arial"/>
          <w:color w:val="000000"/>
          <w:lang w:val="sr-Cyrl-RS"/>
        </w:rPr>
        <w:t>генералне  регулације</w:t>
      </w:r>
      <w:proofErr w:type="gramEnd"/>
      <w:r w:rsidR="00021878" w:rsidRPr="00021878">
        <w:rPr>
          <w:rFonts w:ascii="Arial" w:hAnsi="Arial" w:cs="Arial"/>
          <w:color w:val="000000"/>
          <w:lang w:val="sr-Cyrl-RS"/>
        </w:rPr>
        <w:t xml:space="preserve"> општине Ариље</w:t>
      </w:r>
    </w:p>
    <w:p w:rsidR="00C92DAF" w:rsidRPr="002E31EC" w:rsidRDefault="00C92DAF" w:rsidP="002E31EC">
      <w:pPr>
        <w:pStyle w:val="Normal1"/>
        <w:shd w:val="clear" w:color="auto" w:fill="FFFFFF"/>
        <w:jc w:val="center"/>
        <w:rPr>
          <w:b/>
          <w:lang w:val="sr-Cyrl-RS"/>
        </w:rPr>
      </w:pPr>
      <w:r w:rsidRPr="00970218">
        <w:rPr>
          <w:b/>
        </w:rPr>
        <w:t>- ПОСТУП</w:t>
      </w:r>
      <w:r w:rsidR="002E31EC">
        <w:rPr>
          <w:b/>
        </w:rPr>
        <w:t>АК ЈАВНЕ НАБАВКЕ МАЛЕ ВРЕДНО</w:t>
      </w:r>
      <w:r w:rsidR="002E31EC">
        <w:rPr>
          <w:b/>
          <w:lang w:val="sr-Cyrl-RS"/>
        </w:rPr>
        <w:t>СТИ-</w:t>
      </w:r>
    </w:p>
    <w:p w:rsidR="00C92DAF" w:rsidRPr="00970218" w:rsidRDefault="00C92DAF" w:rsidP="00C92DAF">
      <w:pPr>
        <w:jc w:val="center"/>
        <w:rPr>
          <w:rFonts w:ascii="Times New Roman" w:hAnsi="Times New Roman"/>
          <w:color w:val="000000"/>
        </w:rPr>
      </w:pPr>
      <w:r w:rsidRPr="00970218">
        <w:rPr>
          <w:rFonts w:ascii="Times New Roman" w:hAnsi="Times New Roman"/>
          <w:color w:val="000000"/>
        </w:rPr>
        <w:t>Конкурсна документација садржи:</w:t>
      </w:r>
    </w:p>
    <w:p w:rsidR="00C92DAF" w:rsidRPr="00970218" w:rsidRDefault="00C92DAF" w:rsidP="00C92DAF">
      <w:pPr>
        <w:rPr>
          <w:rFonts w:ascii="Times New Roman" w:hAnsi="Times New Roman"/>
        </w:rPr>
      </w:pPr>
    </w:p>
    <w:p w:rsidR="00C92DAF" w:rsidRPr="00E73C99" w:rsidRDefault="00C92DAF" w:rsidP="00C92DAF">
      <w:pPr>
        <w:rPr>
          <w:rFonts w:ascii="Times New Roman" w:hAnsi="Times New Roman"/>
          <w:lang w:val="sr-Cyrl-RS"/>
        </w:rPr>
      </w:pPr>
      <w:r w:rsidRPr="00970218">
        <w:rPr>
          <w:rFonts w:ascii="Times New Roman" w:hAnsi="Times New Roman"/>
          <w:u w:val="single"/>
        </w:rPr>
        <w:t>1.ОПШТИ ПОДАЦИ О НАБАВЦИ</w:t>
      </w:r>
      <w:r w:rsidRPr="001D6557">
        <w:rPr>
          <w:rFonts w:ascii="Times New Roman" w:hAnsi="Times New Roman"/>
        </w:rPr>
        <w:t>.................................................................................................................</w:t>
      </w:r>
      <w:r w:rsidR="00E73C99">
        <w:rPr>
          <w:rFonts w:ascii="Times New Roman" w:hAnsi="Times New Roman"/>
          <w:lang w:val="sr-Cyrl-RS"/>
        </w:rPr>
        <w:t>3</w:t>
      </w:r>
    </w:p>
    <w:p w:rsidR="00C92DAF" w:rsidRPr="00A942D7" w:rsidRDefault="00C92DAF" w:rsidP="00C92DAF">
      <w:pPr>
        <w:rPr>
          <w:rFonts w:ascii="Times New Roman" w:hAnsi="Times New Roman"/>
        </w:rPr>
      </w:pPr>
    </w:p>
    <w:p w:rsidR="00C92DAF" w:rsidRPr="00E73C99" w:rsidRDefault="00C92DAF" w:rsidP="00C92DAF">
      <w:pPr>
        <w:rPr>
          <w:rFonts w:ascii="Times New Roman" w:hAnsi="Times New Roman"/>
          <w:lang w:val="sr-Cyrl-RS"/>
        </w:rPr>
      </w:pPr>
      <w:r w:rsidRPr="00A942D7">
        <w:rPr>
          <w:rFonts w:ascii="Times New Roman" w:hAnsi="Times New Roman"/>
          <w:u w:val="single"/>
        </w:rPr>
        <w:t xml:space="preserve">2. ПОДАЦИ О ПРЕДМЕТУ ЈАВНЕ НАБАВКЕ </w:t>
      </w:r>
      <w:r w:rsidRPr="00A942D7">
        <w:rPr>
          <w:rFonts w:ascii="Times New Roman" w:hAnsi="Times New Roman"/>
        </w:rPr>
        <w:t>................................................................</w:t>
      </w:r>
      <w:r w:rsidR="00E73C99">
        <w:rPr>
          <w:rFonts w:ascii="Times New Roman" w:hAnsi="Times New Roman"/>
        </w:rPr>
        <w:t>...............................</w:t>
      </w:r>
      <w:r w:rsidR="00E73C99">
        <w:rPr>
          <w:rFonts w:ascii="Times New Roman" w:hAnsi="Times New Roman"/>
          <w:lang w:val="sr-Cyrl-RS"/>
        </w:rPr>
        <w:t>4</w:t>
      </w:r>
    </w:p>
    <w:p w:rsidR="00C92DAF" w:rsidRPr="001D6557" w:rsidRDefault="00C92DAF" w:rsidP="00C92DAF">
      <w:pPr>
        <w:rPr>
          <w:rFonts w:ascii="Times New Roman" w:hAnsi="Times New Roman"/>
        </w:rPr>
      </w:pPr>
    </w:p>
    <w:p w:rsidR="00C92DAF" w:rsidRPr="000753E6" w:rsidRDefault="00C92DAF" w:rsidP="00C92DAF">
      <w:pPr>
        <w:rPr>
          <w:rFonts w:ascii="Times New Roman" w:hAnsi="Times New Roman"/>
          <w:lang w:val="sr-Cyrl-RS"/>
        </w:rPr>
      </w:pPr>
      <w:r w:rsidRPr="001D6557">
        <w:rPr>
          <w:rFonts w:ascii="Times New Roman" w:hAnsi="Times New Roman"/>
          <w:u w:val="single"/>
        </w:rPr>
        <w:t xml:space="preserve">3.УСЛОВИ ЗА УЧЕШЋЕ У ПОСТУПКУ ЈАВНЕ НАБАВКЕ ИЗ ЧЛАНА 75. И ЧЛАНА 76.  ЗАКОНА О ЈАВНИМ НАБАВКАМА И </w:t>
      </w:r>
      <w:r w:rsidRPr="001D6557">
        <w:rPr>
          <w:rFonts w:ascii="Times New Roman" w:hAnsi="Times New Roman"/>
          <w:spacing w:val="-1"/>
          <w:u w:val="single"/>
        </w:rPr>
        <w:t>УПУТСТВО КАКО СЕ ДОКАЗУЈЕ  ИСПУЊЕНОСТ ТИХ УСЛОВА</w:t>
      </w:r>
      <w:r w:rsidRPr="001D6557">
        <w:rPr>
          <w:rFonts w:ascii="Times New Roman" w:hAnsi="Times New Roman"/>
          <w:spacing w:val="-1"/>
        </w:rPr>
        <w:t>...........</w:t>
      </w:r>
      <w:r w:rsidR="000753E6">
        <w:rPr>
          <w:rFonts w:ascii="Times New Roman" w:hAnsi="Times New Roman"/>
          <w:spacing w:val="-1"/>
          <w:lang w:val="sr-Cyrl-RS"/>
        </w:rPr>
        <w:t>4</w:t>
      </w:r>
    </w:p>
    <w:p w:rsidR="00C92DAF" w:rsidRPr="001D6557" w:rsidRDefault="00C92DAF" w:rsidP="00C92DAF">
      <w:pPr>
        <w:rPr>
          <w:rFonts w:ascii="Times New Roman" w:hAnsi="Times New Roman"/>
        </w:rPr>
      </w:pPr>
    </w:p>
    <w:p w:rsidR="00C92DAF" w:rsidRPr="000753E6" w:rsidRDefault="00C92DAF" w:rsidP="00C92DAF">
      <w:pPr>
        <w:rPr>
          <w:rFonts w:ascii="Times New Roman" w:hAnsi="Times New Roman"/>
          <w:u w:val="single"/>
          <w:lang w:val="sr-Cyrl-RS"/>
        </w:rPr>
      </w:pPr>
      <w:r w:rsidRPr="001D6557">
        <w:rPr>
          <w:rFonts w:ascii="Times New Roman" w:hAnsi="Times New Roman"/>
          <w:u w:val="single"/>
        </w:rPr>
        <w:t xml:space="preserve">4.УПУТСТВО ПОНУЂАЧИМА КАКО ДА САЧИНЕ ПОНУДУ </w:t>
      </w:r>
      <w:r w:rsidRPr="001D6557">
        <w:rPr>
          <w:rFonts w:ascii="Times New Roman" w:hAnsi="Times New Roman"/>
        </w:rPr>
        <w:t>.................................................................</w:t>
      </w:r>
      <w:r w:rsidR="00D75B1E">
        <w:rPr>
          <w:rFonts w:ascii="Times New Roman" w:hAnsi="Times New Roman"/>
          <w:lang w:val="sr-Cyrl-RS"/>
        </w:rPr>
        <w:t>7</w:t>
      </w:r>
    </w:p>
    <w:p w:rsidR="00C92DAF" w:rsidRPr="00431A9B" w:rsidRDefault="00C92DAF" w:rsidP="00431A9B">
      <w:pPr>
        <w:ind w:left="0"/>
        <w:rPr>
          <w:rFonts w:ascii="Times New Roman" w:hAnsi="Times New Roman"/>
          <w:lang w:val="sr-Cyrl-RS"/>
        </w:rPr>
      </w:pPr>
    </w:p>
    <w:p w:rsidR="00C92DAF" w:rsidRPr="000753E6" w:rsidRDefault="00C92DAF" w:rsidP="00C92DAF">
      <w:pPr>
        <w:rPr>
          <w:rFonts w:ascii="Times New Roman" w:hAnsi="Times New Roman"/>
          <w:lang w:val="sr-Cyrl-RS"/>
        </w:rPr>
      </w:pPr>
      <w:r w:rsidRPr="001D6557">
        <w:rPr>
          <w:rFonts w:ascii="Times New Roman" w:hAnsi="Times New Roman"/>
          <w:u w:val="single"/>
        </w:rPr>
        <w:t>5.</w:t>
      </w:r>
      <w:r w:rsidRPr="009E3772">
        <w:rPr>
          <w:rFonts w:ascii="Times New Roman" w:hAnsi="Times New Roman"/>
          <w:u w:val="single"/>
        </w:rPr>
        <w:t>ОБРАСЦИ</w:t>
      </w:r>
      <w:r>
        <w:rPr>
          <w:rFonts w:ascii="Times New Roman" w:hAnsi="Times New Roman"/>
          <w:u w:val="single"/>
        </w:rPr>
        <w:t xml:space="preserve"> И </w:t>
      </w:r>
      <w:r w:rsidRPr="001D6557">
        <w:rPr>
          <w:rFonts w:ascii="Times New Roman" w:hAnsi="Times New Roman"/>
          <w:u w:val="single"/>
        </w:rPr>
        <w:t>МОДЕЛ УГОВОРА</w:t>
      </w:r>
      <w:r w:rsidRPr="009E3772">
        <w:rPr>
          <w:rFonts w:ascii="Times New Roman" w:hAnsi="Times New Roman"/>
        </w:rPr>
        <w:t>.......................</w:t>
      </w:r>
      <w:r>
        <w:rPr>
          <w:rFonts w:ascii="Times New Roman" w:hAnsi="Times New Roman"/>
          <w:u w:val="single"/>
        </w:rPr>
        <w:t>.</w:t>
      </w:r>
      <w:r w:rsidRPr="001D6557">
        <w:rPr>
          <w:rFonts w:ascii="Times New Roman" w:hAnsi="Times New Roman"/>
        </w:rPr>
        <w:t>.......................................................................</w:t>
      </w:r>
      <w:r w:rsidR="000753E6">
        <w:rPr>
          <w:rFonts w:ascii="Times New Roman" w:hAnsi="Times New Roman"/>
        </w:rPr>
        <w:t>.................</w:t>
      </w:r>
      <w:r w:rsidR="00F42CFA">
        <w:rPr>
          <w:rFonts w:ascii="Times New Roman" w:hAnsi="Times New Roman"/>
          <w:lang w:val="sr-Cyrl-RS"/>
        </w:rPr>
        <w:t>14</w:t>
      </w:r>
    </w:p>
    <w:p w:rsidR="00C92DAF" w:rsidRPr="001D6557" w:rsidRDefault="00C92DAF" w:rsidP="00C92DAF">
      <w:pPr>
        <w:rPr>
          <w:rFonts w:ascii="Times New Roman" w:hAnsi="Times New Roman"/>
        </w:rPr>
      </w:pPr>
      <w:r w:rsidRPr="001D6557">
        <w:rPr>
          <w:rFonts w:ascii="Times New Roman" w:hAnsi="Times New Roman"/>
        </w:rPr>
        <w:t xml:space="preserve">Образац  5.1.   -  ОБРАЗАЦ ПОНУДЕ </w:t>
      </w:r>
    </w:p>
    <w:p w:rsidR="00C92DAF" w:rsidRPr="001D6557" w:rsidRDefault="00C92DAF" w:rsidP="00C92DAF">
      <w:pPr>
        <w:rPr>
          <w:rFonts w:ascii="Times New Roman" w:hAnsi="Times New Roman"/>
        </w:rPr>
      </w:pPr>
      <w:r w:rsidRPr="001D6557">
        <w:rPr>
          <w:rFonts w:ascii="Times New Roman" w:hAnsi="Times New Roman"/>
        </w:rPr>
        <w:t xml:space="preserve">Образац 5.2.  - ИЗЈАВА ПОНУЂАЧА О ИСПУЊЕНОСТИ ОБАВЕЗНИХ И ДОДАТНИХ УСЛОВА УТВРЂЕНИХ ЧЛАНОМ 75. И 76. ЗАКОНА О ЈАВНИМ НАБАВКАМА </w:t>
      </w:r>
    </w:p>
    <w:p w:rsidR="00C92DAF" w:rsidRPr="001D6557" w:rsidRDefault="00C92DAF" w:rsidP="00C92DAF">
      <w:pPr>
        <w:rPr>
          <w:rFonts w:ascii="Times New Roman" w:hAnsi="Times New Roman"/>
        </w:rPr>
      </w:pPr>
      <w:r w:rsidRPr="001D6557">
        <w:rPr>
          <w:rFonts w:ascii="Times New Roman" w:hAnsi="Times New Roman"/>
        </w:rPr>
        <w:t xml:space="preserve">Образац   5.3.   - ИЗЈАВА ПОДИЗВОЂАЧА О ИСПУЊЕНОСТИ ОБАВЕЗНИХ УСЛОВА УТВРЂЕНИХ ЧЛАНОМ 75. ЗАКОНА О ЈАВНИМ НАБАВКАМА </w:t>
      </w:r>
    </w:p>
    <w:p w:rsidR="00C92DAF" w:rsidRPr="001D6557" w:rsidRDefault="00C92DAF" w:rsidP="00C92DAF">
      <w:pPr>
        <w:rPr>
          <w:rFonts w:ascii="Times New Roman" w:hAnsi="Times New Roman"/>
        </w:rPr>
      </w:pPr>
      <w:r w:rsidRPr="001D6557">
        <w:rPr>
          <w:rFonts w:ascii="Times New Roman" w:hAnsi="Times New Roman"/>
        </w:rPr>
        <w:t>Образац 5.4. - ИЗЈАВА ПОНУЂАЧА О ПОШТОВАЊУ ОБАВЕЗА УТВРЂЕНИХ ЧЛ. 75. СТ. 2. ЗАКОНА О ЈАВНИМ НАБАВКАМА</w:t>
      </w:r>
    </w:p>
    <w:p w:rsidR="00C92DAF" w:rsidRPr="001D6557" w:rsidRDefault="00C92DAF" w:rsidP="00C92DAF">
      <w:pPr>
        <w:rPr>
          <w:rFonts w:ascii="Times New Roman" w:hAnsi="Times New Roman"/>
        </w:rPr>
      </w:pPr>
      <w:r w:rsidRPr="001D6557">
        <w:rPr>
          <w:rFonts w:ascii="Times New Roman" w:hAnsi="Times New Roman"/>
        </w:rPr>
        <w:t>Образац  5.5.   -  ОБРАЗАЦ ТРОШКОВА ПРИПРЕМЕ ПОНУДЕ</w:t>
      </w:r>
    </w:p>
    <w:p w:rsidR="00C92DAF" w:rsidRPr="001D6557" w:rsidRDefault="00C92DAF" w:rsidP="00C92DAF">
      <w:pPr>
        <w:rPr>
          <w:rFonts w:ascii="Times New Roman" w:hAnsi="Times New Roman"/>
        </w:rPr>
      </w:pPr>
      <w:r w:rsidRPr="001D6557">
        <w:rPr>
          <w:rFonts w:ascii="Times New Roman" w:hAnsi="Times New Roman"/>
        </w:rPr>
        <w:t>Образац  5.6.   -  ИЗЈАВА О НЕЗАВИСНОЈ ПОНУДИ</w:t>
      </w:r>
    </w:p>
    <w:p w:rsidR="00C92DAF" w:rsidRPr="001D6557" w:rsidRDefault="00C92DAF" w:rsidP="00C92DAF">
      <w:pPr>
        <w:rPr>
          <w:rFonts w:ascii="Times New Roman" w:hAnsi="Times New Roman"/>
        </w:rPr>
      </w:pPr>
      <w:r w:rsidRPr="001D6557">
        <w:rPr>
          <w:rFonts w:ascii="Times New Roman" w:hAnsi="Times New Roman"/>
        </w:rPr>
        <w:t xml:space="preserve">Образац  5.7.   -  МОДЕЛ УГОВОРА </w:t>
      </w:r>
    </w:p>
    <w:p w:rsidR="00C92DAF" w:rsidRPr="001D6557" w:rsidRDefault="00C92DAF" w:rsidP="00C92DAF">
      <w:pPr>
        <w:rPr>
          <w:rFonts w:ascii="Times New Roman" w:hAnsi="Times New Roman"/>
        </w:rPr>
      </w:pPr>
      <w:r w:rsidRPr="001D6557">
        <w:rPr>
          <w:rFonts w:ascii="Times New Roman" w:hAnsi="Times New Roman"/>
        </w:rPr>
        <w:t>Образац  5.8.   -  ОВЛАШЋЕЊЕ  ПОНУЂАЧА</w:t>
      </w:r>
    </w:p>
    <w:p w:rsidR="00C92DAF" w:rsidRDefault="00C92DAF" w:rsidP="00C92DAF">
      <w:pPr>
        <w:rPr>
          <w:rFonts w:ascii="Times New Roman" w:hAnsi="Times New Roman"/>
          <w:bCs/>
          <w:u w:val="single"/>
        </w:rPr>
      </w:pPr>
    </w:p>
    <w:p w:rsidR="00C92DAF" w:rsidRPr="00B12E54" w:rsidRDefault="00C92DAF" w:rsidP="00C92DAF">
      <w:pPr>
        <w:rPr>
          <w:rFonts w:ascii="Times New Roman" w:hAnsi="Times New Roman"/>
          <w:bCs/>
          <w:u w:val="single"/>
          <w:lang w:val="sr-Cyrl-RS"/>
        </w:rPr>
      </w:pPr>
      <w:r w:rsidRPr="009E3772">
        <w:rPr>
          <w:rFonts w:ascii="Times New Roman" w:hAnsi="Times New Roman"/>
          <w:bCs/>
          <w:u w:val="single"/>
        </w:rPr>
        <w:t>6. ПРИЛО</w:t>
      </w:r>
      <w:r w:rsidR="000D68D3">
        <w:rPr>
          <w:rFonts w:ascii="Times New Roman" w:hAnsi="Times New Roman"/>
          <w:bCs/>
          <w:u w:val="single"/>
        </w:rPr>
        <w:t>Г</w:t>
      </w:r>
      <w:r w:rsidRPr="009E3772">
        <w:rPr>
          <w:rFonts w:ascii="Times New Roman" w:hAnsi="Times New Roman"/>
          <w:bCs/>
        </w:rPr>
        <w:t>....................................................................................................................................................</w:t>
      </w:r>
      <w:r w:rsidR="00F42CFA">
        <w:rPr>
          <w:rFonts w:ascii="Times New Roman" w:hAnsi="Times New Roman"/>
          <w:bCs/>
          <w:lang w:val="sr-Cyrl-RS"/>
        </w:rPr>
        <w:t>28</w:t>
      </w:r>
      <w:bookmarkStart w:id="0" w:name="_GoBack"/>
      <w:bookmarkEnd w:id="0"/>
    </w:p>
    <w:p w:rsidR="00C92DAF" w:rsidRPr="000D68D3" w:rsidRDefault="000D68D3" w:rsidP="00C92DAF">
      <w:pPr>
        <w:rPr>
          <w:rFonts w:ascii="Times New Roman" w:hAnsi="Times New Roman"/>
          <w:bCs/>
        </w:rPr>
      </w:pPr>
      <w:r>
        <w:rPr>
          <w:rFonts w:ascii="Times New Roman" w:hAnsi="Times New Roman"/>
          <w:bCs/>
        </w:rPr>
        <w:t>Пројектни задатак</w:t>
      </w:r>
    </w:p>
    <w:p w:rsidR="00C92DAF" w:rsidRPr="001D6557" w:rsidRDefault="00C92DAF" w:rsidP="00C92DAF">
      <w:pPr>
        <w:rPr>
          <w:rFonts w:ascii="Times New Roman" w:hAnsi="Times New Roman"/>
        </w:rPr>
      </w:pPr>
    </w:p>
    <w:p w:rsidR="00C92DAF" w:rsidRPr="0063522F" w:rsidRDefault="00C92DAF" w:rsidP="00176B08">
      <w:pPr>
        <w:ind w:left="0"/>
        <w:rPr>
          <w:rFonts w:ascii="Times New Roman" w:hAnsi="Times New Roman"/>
        </w:rPr>
      </w:pPr>
      <w:r w:rsidRPr="00D361AF">
        <w:rPr>
          <w:rFonts w:ascii="Times New Roman" w:hAnsi="Times New Roman"/>
          <w:b/>
          <w:bCs/>
        </w:rPr>
        <w:t xml:space="preserve">НАПОМЕНА: </w:t>
      </w:r>
      <w:r w:rsidRPr="00D361AF">
        <w:rPr>
          <w:rFonts w:ascii="Times New Roman" w:hAnsi="Times New Roman"/>
        </w:rPr>
        <w:t xml:space="preserve">Ова конкурсна документација има укупно </w:t>
      </w:r>
      <w:r w:rsidR="00D75B1E">
        <w:rPr>
          <w:rFonts w:ascii="Times New Roman" w:hAnsi="Times New Roman"/>
          <w:lang w:val="sr-Cyrl-RS"/>
        </w:rPr>
        <w:t>30</w:t>
      </w:r>
      <w:r w:rsidR="00431A9B" w:rsidRPr="0063522F">
        <w:rPr>
          <w:rFonts w:ascii="Times New Roman" w:hAnsi="Times New Roman"/>
        </w:rPr>
        <w:t xml:space="preserve"> </w:t>
      </w:r>
      <w:r w:rsidRPr="0063522F">
        <w:rPr>
          <w:rFonts w:ascii="Times New Roman" w:hAnsi="Times New Roman"/>
        </w:rPr>
        <w:t xml:space="preserve"> страница.</w:t>
      </w:r>
    </w:p>
    <w:p w:rsidR="00C92DAF" w:rsidRPr="00D361AF" w:rsidRDefault="00C92DAF" w:rsidP="00C92DAF">
      <w:pPr>
        <w:rPr>
          <w:rFonts w:ascii="Times New Roman" w:hAnsi="Times New Roman"/>
        </w:rPr>
        <w:sectPr w:rsidR="00C92DAF" w:rsidRPr="00D361AF" w:rsidSect="00176B08">
          <w:pgSz w:w="12240" w:h="15840"/>
          <w:pgMar w:top="709" w:right="1493" w:bottom="851" w:left="1478" w:header="708" w:footer="708" w:gutter="0"/>
          <w:cols w:space="60"/>
          <w:noEndnote/>
        </w:sectPr>
      </w:pPr>
    </w:p>
    <w:p w:rsidR="00C92DAF" w:rsidRPr="00970218" w:rsidRDefault="00C92DAF" w:rsidP="00C92DAF">
      <w:pPr>
        <w:rPr>
          <w:rFonts w:ascii="Times New Roman" w:hAnsi="Times New Roman"/>
          <w:b/>
        </w:rPr>
      </w:pPr>
      <w:r w:rsidRPr="00970218">
        <w:rPr>
          <w:rFonts w:ascii="Times New Roman" w:hAnsi="Times New Roman"/>
          <w:b/>
        </w:rPr>
        <w:lastRenderedPageBreak/>
        <w:t>1.ОПШТИ ПОДАЦИ О НАБАВЦИ</w:t>
      </w:r>
    </w:p>
    <w:p w:rsidR="00C92DAF" w:rsidRPr="00970218" w:rsidRDefault="00C92DAF" w:rsidP="00C92DAF">
      <w:pPr>
        <w:rPr>
          <w:rFonts w:ascii="Times New Roman" w:hAnsi="Times New Roman"/>
          <w:b/>
        </w:rPr>
      </w:pPr>
      <w:r w:rsidRPr="00970218">
        <w:rPr>
          <w:rFonts w:ascii="Times New Roman" w:hAnsi="Times New Roman"/>
          <w:b/>
        </w:rPr>
        <w:t xml:space="preserve">1.1. </w:t>
      </w:r>
      <w:r w:rsidRPr="00970218">
        <w:rPr>
          <w:rFonts w:ascii="Times New Roman" w:hAnsi="Times New Roman"/>
          <w:b/>
          <w:spacing w:val="-6"/>
        </w:rPr>
        <w:t>Назив, адреса и интернет страница наручиоца</w:t>
      </w:r>
    </w:p>
    <w:p w:rsidR="00C92DAF" w:rsidRPr="00970218" w:rsidRDefault="00DB2849" w:rsidP="00C92DAF">
      <w:pPr>
        <w:tabs>
          <w:tab w:val="clear" w:pos="1920"/>
        </w:tabs>
        <w:rPr>
          <w:rFonts w:ascii="Times New Roman" w:hAnsi="Times New Roman"/>
          <w:u w:val="single"/>
        </w:rPr>
      </w:pPr>
      <w:r>
        <w:rPr>
          <w:rFonts w:ascii="Times New Roman" w:hAnsi="Times New Roman"/>
        </w:rPr>
        <w:t xml:space="preserve">Општинска управа општине </w:t>
      </w:r>
      <w:r>
        <w:rPr>
          <w:rFonts w:ascii="Times New Roman" w:hAnsi="Times New Roman"/>
          <w:lang w:val="sr-Cyrl-RS"/>
        </w:rPr>
        <w:t>Ариље</w:t>
      </w:r>
      <w:r w:rsidR="00C92DAF" w:rsidRPr="00D4351D">
        <w:rPr>
          <w:rFonts w:ascii="Times New Roman" w:hAnsi="Times New Roman"/>
        </w:rPr>
        <w:t>,</w:t>
      </w:r>
      <w:r w:rsidR="00C92DAF" w:rsidRPr="00970218">
        <w:rPr>
          <w:rFonts w:ascii="Times New Roman" w:hAnsi="Times New Roman"/>
        </w:rPr>
        <w:t xml:space="preserve"> Ул. </w:t>
      </w:r>
      <w:r>
        <w:rPr>
          <w:rFonts w:ascii="Times New Roman" w:hAnsi="Times New Roman"/>
          <w:lang w:val="sr-Cyrl-RS"/>
        </w:rPr>
        <w:t>Светог ахилија 53</w:t>
      </w:r>
      <w:r>
        <w:rPr>
          <w:rFonts w:ascii="Times New Roman" w:hAnsi="Times New Roman"/>
        </w:rPr>
        <w:t>, 3</w:t>
      </w:r>
      <w:r>
        <w:rPr>
          <w:rFonts w:ascii="Times New Roman" w:hAnsi="Times New Roman"/>
          <w:lang w:val="sr-Cyrl-RS"/>
        </w:rPr>
        <w:t>1 230</w:t>
      </w:r>
      <w:r>
        <w:rPr>
          <w:rFonts w:ascii="Times New Roman" w:hAnsi="Times New Roman"/>
        </w:rPr>
        <w:t xml:space="preserve"> </w:t>
      </w:r>
      <w:r>
        <w:rPr>
          <w:rFonts w:ascii="Times New Roman" w:hAnsi="Times New Roman"/>
          <w:lang w:val="sr-Cyrl-RS"/>
        </w:rPr>
        <w:t>Ариље</w:t>
      </w:r>
      <w:r w:rsidR="00C92DAF" w:rsidRPr="00970218">
        <w:rPr>
          <w:rFonts w:ascii="Times New Roman" w:hAnsi="Times New Roman"/>
        </w:rPr>
        <w:t xml:space="preserve">, </w:t>
      </w:r>
      <w:hyperlink r:id="rId10" w:history="1">
        <w:r w:rsidR="005C1D60" w:rsidRPr="00E54DE9">
          <w:rPr>
            <w:rStyle w:val="Hyperlink"/>
            <w:rFonts w:ascii="Times New Roman" w:hAnsi="Times New Roman"/>
          </w:rPr>
          <w:t>www.arilje.org.rs</w:t>
        </w:r>
      </w:hyperlink>
      <w:r w:rsidR="00C92DAF" w:rsidRPr="00970218">
        <w:rPr>
          <w:rFonts w:ascii="Times New Roman" w:hAnsi="Times New Roman"/>
          <w:u w:val="single"/>
        </w:rPr>
        <w:t xml:space="preserve"> </w:t>
      </w:r>
    </w:p>
    <w:p w:rsidR="00C92DAF" w:rsidRPr="00970218" w:rsidRDefault="00C92DAF" w:rsidP="00C92DAF">
      <w:pPr>
        <w:rPr>
          <w:rFonts w:ascii="Times New Roman" w:hAnsi="Times New Roman"/>
          <w:u w:val="single"/>
        </w:rPr>
      </w:pPr>
      <w:r w:rsidRPr="00970218">
        <w:rPr>
          <w:rFonts w:ascii="Times New Roman" w:hAnsi="Times New Roman"/>
          <w:u w:val="single"/>
        </w:rPr>
        <w:t xml:space="preserve"> </w:t>
      </w:r>
    </w:p>
    <w:p w:rsidR="00C92DAF" w:rsidRPr="00970218" w:rsidRDefault="00C92DAF" w:rsidP="00C92DAF">
      <w:pPr>
        <w:rPr>
          <w:rFonts w:ascii="Times New Roman" w:hAnsi="Times New Roman"/>
          <w:b/>
        </w:rPr>
      </w:pPr>
      <w:r w:rsidRPr="00970218">
        <w:rPr>
          <w:rFonts w:ascii="Times New Roman" w:hAnsi="Times New Roman"/>
          <w:b/>
        </w:rPr>
        <w:t xml:space="preserve">1.2. </w:t>
      </w:r>
      <w:r w:rsidRPr="00970218">
        <w:rPr>
          <w:rFonts w:ascii="Times New Roman" w:hAnsi="Times New Roman"/>
          <w:b/>
          <w:spacing w:val="-6"/>
        </w:rPr>
        <w:t>Подаци о врсти поступка и врсти предмета јавне набавке</w:t>
      </w:r>
    </w:p>
    <w:p w:rsidR="00C92DAF" w:rsidRPr="00B019FA" w:rsidRDefault="00C92DAF" w:rsidP="00C92DAF">
      <w:pPr>
        <w:pStyle w:val="Header"/>
        <w:rPr>
          <w:rFonts w:ascii="Times New Roman" w:hAnsi="Times New Roman"/>
        </w:rPr>
      </w:pPr>
      <w:r w:rsidRPr="00970218">
        <w:rPr>
          <w:rFonts w:ascii="Times New Roman" w:hAnsi="Times New Roman"/>
        </w:rPr>
        <w:t xml:space="preserve">Поступак јавне набавке </w:t>
      </w:r>
      <w:r>
        <w:rPr>
          <w:rFonts w:ascii="Times New Roman" w:hAnsi="Times New Roman"/>
        </w:rPr>
        <w:t xml:space="preserve">услуга </w:t>
      </w:r>
      <w:r w:rsidR="00DB10B2">
        <w:rPr>
          <w:rFonts w:ascii="Times New Roman" w:hAnsi="Times New Roman"/>
        </w:rPr>
        <w:t>бр.404-</w:t>
      </w:r>
      <w:r w:rsidR="00B019FA">
        <w:rPr>
          <w:rFonts w:ascii="Times New Roman" w:hAnsi="Times New Roman"/>
          <w:lang w:val="sr-Cyrl-RS"/>
        </w:rPr>
        <w:t>54</w:t>
      </w:r>
      <w:r w:rsidR="005C1D60">
        <w:rPr>
          <w:rFonts w:ascii="Times New Roman" w:hAnsi="Times New Roman"/>
        </w:rPr>
        <w:t>/2018</w:t>
      </w:r>
      <w:r w:rsidRPr="00970218">
        <w:rPr>
          <w:rFonts w:ascii="Times New Roman" w:hAnsi="Times New Roman"/>
        </w:rPr>
        <w:t xml:space="preserve">, набавка </w:t>
      </w:r>
      <w:r w:rsidR="000D68D3" w:rsidRPr="000F4EEF">
        <w:rPr>
          <w:rFonts w:ascii="Times New Roman" w:hAnsi="Times New Roman"/>
        </w:rPr>
        <w:t xml:space="preserve">услуга </w:t>
      </w:r>
      <w:r w:rsidR="00DB10B2" w:rsidRPr="008358C0">
        <w:rPr>
          <w:rFonts w:ascii="Times New Roman" w:hAnsi="Times New Roman"/>
          <w:color w:val="000000"/>
          <w:lang w:val="sr-Cyrl-CS"/>
        </w:rPr>
        <w:t>израде</w:t>
      </w:r>
      <w:r w:rsidR="00DB10B2" w:rsidRPr="008358C0">
        <w:rPr>
          <w:rFonts w:ascii="Times New Roman" w:hAnsi="Times New Roman"/>
          <w:color w:val="000000"/>
          <w:lang w:val="sr-Latn-RS"/>
        </w:rPr>
        <w:t xml:space="preserve"> </w:t>
      </w:r>
      <w:r w:rsidR="00B019FA" w:rsidRPr="00B019FA">
        <w:rPr>
          <w:rFonts w:ascii="Times New Roman" w:hAnsi="Times New Roman"/>
          <w:color w:val="000000"/>
          <w:lang w:val="sr-Cyrl-RS"/>
        </w:rPr>
        <w:t>измена и допуна Плана генералне  регулације општине Ариље</w:t>
      </w:r>
      <w:r w:rsidRPr="00B019FA">
        <w:rPr>
          <w:rFonts w:ascii="Times New Roman" w:hAnsi="Times New Roman"/>
        </w:rPr>
        <w:t xml:space="preserve">, спровешће се у </w:t>
      </w:r>
      <w:r w:rsidRPr="00B019FA">
        <w:rPr>
          <w:rFonts w:ascii="Times New Roman" w:hAnsi="Times New Roman"/>
          <w:bCs/>
        </w:rPr>
        <w:t xml:space="preserve">поступку јавне набавке мале вредности </w:t>
      </w:r>
      <w:r w:rsidRPr="00B019FA">
        <w:rPr>
          <w:rFonts w:ascii="Times New Roman" w:hAnsi="Times New Roman"/>
        </w:rPr>
        <w:t xml:space="preserve">ради закључења уговора о јавној набавци. </w:t>
      </w:r>
    </w:p>
    <w:p w:rsidR="00C92DAF" w:rsidRPr="00970218" w:rsidRDefault="00C92DAF" w:rsidP="00C92DAF">
      <w:pPr>
        <w:pStyle w:val="Header"/>
        <w:rPr>
          <w:rFonts w:ascii="Times New Roman" w:hAnsi="Times New Roman"/>
        </w:rPr>
      </w:pPr>
    </w:p>
    <w:p w:rsidR="00C92DAF" w:rsidRPr="00970218" w:rsidRDefault="00C92DAF" w:rsidP="00C92DAF">
      <w:pPr>
        <w:rPr>
          <w:rFonts w:ascii="Times New Roman" w:hAnsi="Times New Roman"/>
          <w:b/>
        </w:rPr>
      </w:pPr>
      <w:r w:rsidRPr="00970218">
        <w:rPr>
          <w:rFonts w:ascii="Times New Roman" w:hAnsi="Times New Roman"/>
          <w:b/>
        </w:rPr>
        <w:t xml:space="preserve">1.3. </w:t>
      </w:r>
      <w:r w:rsidRPr="00970218">
        <w:rPr>
          <w:rFonts w:ascii="Times New Roman" w:hAnsi="Times New Roman"/>
          <w:b/>
          <w:spacing w:val="-6"/>
        </w:rPr>
        <w:t>Предмет јавне набавке</w:t>
      </w:r>
    </w:p>
    <w:p w:rsidR="00B019FA" w:rsidRDefault="00C92DAF" w:rsidP="00C92DAF">
      <w:pPr>
        <w:rPr>
          <w:rFonts w:ascii="Times New Roman" w:hAnsi="Times New Roman"/>
          <w:color w:val="000000"/>
          <w:lang w:val="sr-Cyrl-RS"/>
        </w:rPr>
      </w:pPr>
      <w:r w:rsidRPr="00970218">
        <w:rPr>
          <w:rFonts w:ascii="Times New Roman" w:hAnsi="Times New Roman"/>
        </w:rPr>
        <w:t xml:space="preserve">Предмет јавне набавке је </w:t>
      </w:r>
      <w:r w:rsidRPr="00970218">
        <w:rPr>
          <w:rFonts w:ascii="Times New Roman" w:hAnsi="Times New Roman"/>
          <w:bCs/>
        </w:rPr>
        <w:t xml:space="preserve">набавка </w:t>
      </w:r>
      <w:r w:rsidR="000D68D3" w:rsidRPr="000F4EEF">
        <w:rPr>
          <w:rFonts w:ascii="Times New Roman" w:hAnsi="Times New Roman"/>
        </w:rPr>
        <w:t xml:space="preserve">услуга </w:t>
      </w:r>
      <w:r w:rsidR="00DB10B2" w:rsidRPr="008358C0">
        <w:rPr>
          <w:rFonts w:ascii="Times New Roman" w:hAnsi="Times New Roman"/>
          <w:color w:val="000000"/>
          <w:lang w:val="sr-Cyrl-CS"/>
        </w:rPr>
        <w:t>израде</w:t>
      </w:r>
      <w:r w:rsidR="00DB10B2" w:rsidRPr="008358C0">
        <w:rPr>
          <w:rFonts w:ascii="Times New Roman" w:hAnsi="Times New Roman"/>
          <w:color w:val="000000"/>
          <w:lang w:val="sr-Latn-RS"/>
        </w:rPr>
        <w:t xml:space="preserve"> </w:t>
      </w:r>
      <w:r w:rsidR="00B019FA" w:rsidRPr="00B019FA">
        <w:rPr>
          <w:rFonts w:ascii="Times New Roman" w:hAnsi="Times New Roman"/>
          <w:color w:val="000000"/>
          <w:lang w:val="sr-Cyrl-RS"/>
        </w:rPr>
        <w:t xml:space="preserve"> измена и допуна Плана генералне  регулације општине </w:t>
      </w:r>
    </w:p>
    <w:p w:rsidR="00B019FA" w:rsidRDefault="00B019FA" w:rsidP="00C92DAF">
      <w:pPr>
        <w:rPr>
          <w:rFonts w:ascii="Times New Roman" w:hAnsi="Times New Roman"/>
          <w:color w:val="000000"/>
          <w:lang w:val="sr-Cyrl-RS"/>
        </w:rPr>
      </w:pPr>
      <w:r w:rsidRPr="00B019FA">
        <w:rPr>
          <w:rFonts w:ascii="Times New Roman" w:hAnsi="Times New Roman"/>
          <w:color w:val="000000"/>
          <w:lang w:val="sr-Cyrl-RS"/>
        </w:rPr>
        <w:t xml:space="preserve">Ариље </w:t>
      </w:r>
      <w:r w:rsidR="005546DC">
        <w:rPr>
          <w:rFonts w:ascii="Times New Roman" w:hAnsi="Times New Roman"/>
          <w:color w:val="000000"/>
          <w:lang w:val="sr-Cyrl-RS"/>
        </w:rPr>
        <w:t>,ОРН 71240000</w:t>
      </w:r>
    </w:p>
    <w:p w:rsidR="00F73A45" w:rsidRDefault="00F73A45" w:rsidP="00C92DAF">
      <w:pPr>
        <w:rPr>
          <w:rFonts w:ascii="Times New Roman" w:hAnsi="Times New Roman"/>
          <w:color w:val="000000"/>
          <w:lang w:val="sr-Cyrl-RS"/>
        </w:rPr>
      </w:pPr>
    </w:p>
    <w:p w:rsidR="00F73A45" w:rsidRDefault="00F73A45" w:rsidP="00C92DAF">
      <w:pPr>
        <w:rPr>
          <w:rFonts w:ascii="Times New Roman" w:hAnsi="Times New Roman"/>
          <w:color w:val="000000"/>
          <w:lang w:val="sr-Cyrl-RS"/>
        </w:rPr>
      </w:pPr>
      <w:r w:rsidRPr="00F73A45">
        <w:rPr>
          <w:rFonts w:ascii="Times New Roman" w:hAnsi="Times New Roman"/>
          <w:b/>
          <w:color w:val="000000"/>
          <w:lang w:val="sr-Cyrl-RS"/>
        </w:rPr>
        <w:t>1.4.Процењена вредност јавне набавке</w:t>
      </w:r>
      <w:r>
        <w:rPr>
          <w:rFonts w:ascii="Times New Roman" w:hAnsi="Times New Roman"/>
          <w:color w:val="000000"/>
          <w:lang w:val="sr-Cyrl-RS"/>
        </w:rPr>
        <w:t xml:space="preserve"> :  1.666.666.67 динара без ПДВ-а</w:t>
      </w:r>
    </w:p>
    <w:p w:rsidR="00B019FA" w:rsidRDefault="00B019FA" w:rsidP="00C92DAF">
      <w:pPr>
        <w:rPr>
          <w:rFonts w:ascii="Times New Roman" w:hAnsi="Times New Roman"/>
          <w:color w:val="000000"/>
          <w:lang w:val="sr-Cyrl-RS"/>
        </w:rPr>
      </w:pPr>
    </w:p>
    <w:p w:rsidR="00C92DAF" w:rsidRPr="00970218" w:rsidRDefault="00F73A45" w:rsidP="00C92DAF">
      <w:pPr>
        <w:rPr>
          <w:rFonts w:ascii="Times New Roman" w:hAnsi="Times New Roman"/>
          <w:b/>
        </w:rPr>
      </w:pPr>
      <w:r>
        <w:rPr>
          <w:rFonts w:ascii="Times New Roman" w:hAnsi="Times New Roman"/>
          <w:b/>
        </w:rPr>
        <w:t>1.</w:t>
      </w:r>
      <w:r>
        <w:rPr>
          <w:rFonts w:ascii="Times New Roman" w:hAnsi="Times New Roman"/>
          <w:b/>
          <w:lang w:val="sr-Cyrl-RS"/>
        </w:rPr>
        <w:t>5</w:t>
      </w:r>
      <w:r w:rsidR="00C92DAF" w:rsidRPr="00970218">
        <w:rPr>
          <w:rFonts w:ascii="Times New Roman" w:hAnsi="Times New Roman"/>
          <w:b/>
        </w:rPr>
        <w:t xml:space="preserve">. </w:t>
      </w:r>
      <w:r w:rsidR="00C92DAF" w:rsidRPr="00970218">
        <w:rPr>
          <w:rFonts w:ascii="Times New Roman" w:hAnsi="Times New Roman"/>
          <w:b/>
          <w:spacing w:val="-7"/>
        </w:rPr>
        <w:t>Контакт</w:t>
      </w:r>
    </w:p>
    <w:p w:rsidR="00C92DAF" w:rsidRPr="00970218" w:rsidRDefault="00EC4F01" w:rsidP="00C92DAF">
      <w:pPr>
        <w:rPr>
          <w:rFonts w:ascii="Times New Roman" w:hAnsi="Times New Roman"/>
        </w:rPr>
      </w:pPr>
      <w:r>
        <w:rPr>
          <w:rFonts w:ascii="Times New Roman" w:hAnsi="Times New Roman"/>
          <w:lang w:val="sr-Cyrl-RS"/>
        </w:rPr>
        <w:t>Марија Цветић</w:t>
      </w:r>
      <w:r w:rsidR="002F25E1">
        <w:rPr>
          <w:rFonts w:ascii="Times New Roman" w:hAnsi="Times New Roman"/>
        </w:rPr>
        <w:t xml:space="preserve">, број телефона </w:t>
      </w:r>
      <w:r w:rsidR="002F25E1">
        <w:rPr>
          <w:rFonts w:ascii="Times New Roman" w:hAnsi="Times New Roman"/>
          <w:lang w:val="sr-Cyrl-RS"/>
        </w:rPr>
        <w:t>06</w:t>
      </w:r>
      <w:r>
        <w:rPr>
          <w:rFonts w:ascii="Times New Roman" w:hAnsi="Times New Roman"/>
          <w:lang w:val="sr-Cyrl-RS"/>
        </w:rPr>
        <w:t>4 84 97 394</w:t>
      </w:r>
      <w:r w:rsidR="00C92DAF" w:rsidRPr="00970218">
        <w:rPr>
          <w:rFonts w:ascii="Times New Roman" w:hAnsi="Times New Roman"/>
        </w:rPr>
        <w:t xml:space="preserve"> e - mail адреса </w:t>
      </w:r>
      <w:hyperlink r:id="rId11" w:history="1">
        <w:r w:rsidR="004373D3" w:rsidRPr="00E54DE9">
          <w:rPr>
            <w:rStyle w:val="Hyperlink"/>
            <w:rFonts w:ascii="Times New Roman" w:hAnsi="Times New Roman"/>
          </w:rPr>
          <w:t>jnupravaarilje@gmail.com</w:t>
        </w:r>
      </w:hyperlink>
      <w:r w:rsidR="00C92DAF" w:rsidRPr="00970218">
        <w:rPr>
          <w:rFonts w:ascii="Times New Roman" w:hAnsi="Times New Roman"/>
        </w:rPr>
        <w:t xml:space="preserve"> </w:t>
      </w:r>
    </w:p>
    <w:p w:rsidR="00C92DAF" w:rsidRPr="00970218" w:rsidRDefault="00C92DAF" w:rsidP="00C92DAF">
      <w:pPr>
        <w:rPr>
          <w:rFonts w:ascii="Times New Roman" w:hAnsi="Times New Roman"/>
          <w:b/>
          <w:bCs/>
        </w:rPr>
      </w:pPr>
    </w:p>
    <w:p w:rsidR="00C92DAF" w:rsidRPr="00970218" w:rsidRDefault="00F73A45" w:rsidP="00C92DAF">
      <w:pPr>
        <w:rPr>
          <w:rFonts w:ascii="Times New Roman" w:hAnsi="Times New Roman"/>
          <w:b/>
        </w:rPr>
      </w:pPr>
      <w:r>
        <w:rPr>
          <w:rFonts w:ascii="Times New Roman" w:hAnsi="Times New Roman"/>
          <w:b/>
          <w:spacing w:val="-5"/>
        </w:rPr>
        <w:t>1.</w:t>
      </w:r>
      <w:r>
        <w:rPr>
          <w:rFonts w:ascii="Times New Roman" w:hAnsi="Times New Roman"/>
          <w:b/>
          <w:spacing w:val="-5"/>
          <w:lang w:val="sr-Cyrl-RS"/>
        </w:rPr>
        <w:t>6</w:t>
      </w:r>
      <w:r w:rsidR="00C92DAF" w:rsidRPr="00970218">
        <w:rPr>
          <w:rFonts w:ascii="Times New Roman" w:hAnsi="Times New Roman"/>
          <w:b/>
          <w:spacing w:val="-5"/>
        </w:rPr>
        <w:t>.</w:t>
      </w:r>
      <w:r w:rsidR="00C92DAF" w:rsidRPr="00970218">
        <w:rPr>
          <w:rFonts w:ascii="Times New Roman" w:hAnsi="Times New Roman"/>
          <w:b/>
        </w:rPr>
        <w:t>Подаци о начину увида и преузимања конкурсне документације, као и месту и роковима за подношење понуда</w:t>
      </w:r>
    </w:p>
    <w:p w:rsidR="00C92DAF" w:rsidRPr="00970218" w:rsidRDefault="00C92DAF" w:rsidP="00C92DAF">
      <w:pPr>
        <w:rPr>
          <w:rFonts w:ascii="Times New Roman" w:hAnsi="Times New Roman"/>
        </w:rPr>
      </w:pPr>
      <w:r w:rsidRPr="00970218">
        <w:rPr>
          <w:rFonts w:ascii="Times New Roman" w:hAnsi="Times New Roman"/>
          <w:b/>
          <w:bCs/>
          <w:color w:val="000000"/>
          <w:u w:val="single"/>
        </w:rPr>
        <w:t>Начин увида у конкурсну документацију:</w:t>
      </w:r>
      <w:r w:rsidRPr="00970218">
        <w:rPr>
          <w:rFonts w:ascii="Times New Roman" w:hAnsi="Times New Roman"/>
          <w:color w:val="000000"/>
        </w:rPr>
        <w:t xml:space="preserve"> </w:t>
      </w:r>
      <w:r w:rsidRPr="00970218">
        <w:rPr>
          <w:rFonts w:ascii="Times New Roman" w:hAnsi="Times New Roman"/>
        </w:rPr>
        <w:t>Заинтересовани понуђачи могу, да изврше увид у конкурсну документацију у папирном облику, у просторијама</w:t>
      </w:r>
      <w:r w:rsidR="004373D3">
        <w:rPr>
          <w:rFonts w:ascii="Times New Roman" w:hAnsi="Times New Roman"/>
        </w:rPr>
        <w:t xml:space="preserve"> Општинске управе општине A</w:t>
      </w:r>
      <w:r w:rsidR="004373D3">
        <w:rPr>
          <w:rFonts w:ascii="Times New Roman" w:hAnsi="Times New Roman"/>
          <w:lang w:val="sr-Cyrl-RS"/>
        </w:rPr>
        <w:t>риље</w:t>
      </w:r>
      <w:r w:rsidRPr="00970218">
        <w:rPr>
          <w:rFonts w:ascii="Times New Roman" w:hAnsi="Times New Roman"/>
        </w:rPr>
        <w:t xml:space="preserve">, </w:t>
      </w:r>
      <w:r w:rsidR="004373D3">
        <w:rPr>
          <w:rFonts w:ascii="Times New Roman" w:hAnsi="Times New Roman"/>
        </w:rPr>
        <w:t xml:space="preserve">Ул. </w:t>
      </w:r>
      <w:r w:rsidR="004373D3">
        <w:rPr>
          <w:rFonts w:ascii="Times New Roman" w:hAnsi="Times New Roman"/>
          <w:lang w:val="sr-Cyrl-RS"/>
        </w:rPr>
        <w:t>Светог Ахилија бр53</w:t>
      </w:r>
      <w:r w:rsidR="004373D3">
        <w:rPr>
          <w:rFonts w:ascii="Times New Roman" w:hAnsi="Times New Roman"/>
        </w:rPr>
        <w:t xml:space="preserve">, канцеларија број </w:t>
      </w:r>
      <w:r w:rsidR="004373D3">
        <w:rPr>
          <w:rFonts w:ascii="Times New Roman" w:hAnsi="Times New Roman"/>
          <w:lang w:val="sr-Cyrl-RS"/>
        </w:rPr>
        <w:t>9</w:t>
      </w:r>
      <w:r w:rsidRPr="00970218">
        <w:rPr>
          <w:rFonts w:ascii="Times New Roman" w:hAnsi="Times New Roman"/>
        </w:rPr>
        <w:t>, сваког рад</w:t>
      </w:r>
      <w:r w:rsidR="004373D3">
        <w:rPr>
          <w:rFonts w:ascii="Times New Roman" w:hAnsi="Times New Roman"/>
        </w:rPr>
        <w:t>ног дана у периоду од 8,00 до 1</w:t>
      </w:r>
      <w:r w:rsidR="004373D3">
        <w:rPr>
          <w:rFonts w:ascii="Times New Roman" w:hAnsi="Times New Roman"/>
          <w:lang w:val="sr-Cyrl-RS"/>
        </w:rPr>
        <w:t>4</w:t>
      </w:r>
      <w:r w:rsidRPr="00970218">
        <w:rPr>
          <w:rFonts w:ascii="Times New Roman" w:hAnsi="Times New Roman"/>
        </w:rPr>
        <w:t>,00 часова.</w:t>
      </w:r>
    </w:p>
    <w:p w:rsidR="00C92DAF" w:rsidRPr="00970218" w:rsidRDefault="00C92DAF" w:rsidP="00C92DAF">
      <w:pPr>
        <w:rPr>
          <w:rFonts w:ascii="Times New Roman" w:hAnsi="Times New Roman"/>
          <w:color w:val="000000"/>
        </w:rPr>
      </w:pPr>
    </w:p>
    <w:p w:rsidR="00C92DAF" w:rsidRPr="00970218" w:rsidRDefault="00C92DAF" w:rsidP="00C92DAF">
      <w:pPr>
        <w:rPr>
          <w:rFonts w:ascii="Times New Roman" w:hAnsi="Times New Roman"/>
        </w:rPr>
      </w:pPr>
      <w:r w:rsidRPr="00970218">
        <w:rPr>
          <w:rFonts w:ascii="Times New Roman" w:hAnsi="Times New Roman"/>
          <w:b/>
          <w:bCs/>
          <w:u w:val="single"/>
        </w:rPr>
        <w:t>Начин преузимања конкурсне документације:</w:t>
      </w:r>
      <w:r w:rsidRPr="00970218">
        <w:rPr>
          <w:rFonts w:ascii="Times New Roman" w:hAnsi="Times New Roman"/>
          <w:b/>
          <w:bCs/>
        </w:rPr>
        <w:t xml:space="preserve"> </w:t>
      </w:r>
      <w:r w:rsidRPr="00970218">
        <w:rPr>
          <w:rFonts w:ascii="Times New Roman" w:hAnsi="Times New Roman"/>
        </w:rPr>
        <w:t xml:space="preserve">електронским путем (преузимањем са </w:t>
      </w:r>
      <w:r w:rsidR="004373D3">
        <w:rPr>
          <w:rFonts w:ascii="Times New Roman" w:hAnsi="Times New Roman"/>
        </w:rPr>
        <w:t xml:space="preserve">интернет странице Општине </w:t>
      </w:r>
      <w:r w:rsidR="004373D3">
        <w:rPr>
          <w:rFonts w:ascii="Times New Roman" w:hAnsi="Times New Roman"/>
          <w:lang w:val="sr-Cyrl-RS"/>
        </w:rPr>
        <w:t>Ариље</w:t>
      </w:r>
      <w:r w:rsidRPr="00970218">
        <w:rPr>
          <w:rFonts w:ascii="Times New Roman" w:hAnsi="Times New Roman"/>
        </w:rPr>
        <w:t xml:space="preserve"> или на порталу Управе за јавне набавке) или непосредно код Наручиоца, у просторијама Општинске управ</w:t>
      </w:r>
      <w:r w:rsidR="004373D3">
        <w:rPr>
          <w:rFonts w:ascii="Times New Roman" w:hAnsi="Times New Roman"/>
        </w:rPr>
        <w:t xml:space="preserve">е општине </w:t>
      </w:r>
      <w:r w:rsidR="004373D3">
        <w:rPr>
          <w:rFonts w:ascii="Times New Roman" w:hAnsi="Times New Roman"/>
          <w:lang w:val="sr-Cyrl-RS"/>
        </w:rPr>
        <w:t>Ариље</w:t>
      </w:r>
      <w:r w:rsidRPr="00970218">
        <w:rPr>
          <w:rFonts w:ascii="Times New Roman" w:hAnsi="Times New Roman"/>
        </w:rPr>
        <w:t>. Приликом непосредног преузимања конкурсне документације подноси се пуномоћје за преузимање конкурсне документације, оверено печатом и потписом овлашћеног лица.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b/>
          <w:bCs/>
          <w:u w:val="single"/>
        </w:rPr>
        <w:t>Начин и место подношења понуда:</w:t>
      </w:r>
      <w:r w:rsidRPr="00970218">
        <w:rPr>
          <w:rFonts w:ascii="Times New Roman" w:hAnsi="Times New Roman"/>
          <w:b/>
          <w:bCs/>
        </w:rPr>
        <w:t xml:space="preserve"> </w:t>
      </w:r>
      <w:r w:rsidRPr="00970218">
        <w:rPr>
          <w:rFonts w:ascii="Times New Roman" w:hAnsi="Times New Roman"/>
        </w:rPr>
        <w:t xml:space="preserve">Понуде са припадајућом документацијом, достављају се у затвореној и запечаћеној коверти на адресу </w:t>
      </w:r>
      <w:r w:rsidRPr="00D4351D">
        <w:rPr>
          <w:rFonts w:ascii="Times New Roman" w:hAnsi="Times New Roman"/>
        </w:rPr>
        <w:t xml:space="preserve">Наручиоца </w:t>
      </w:r>
      <w:r w:rsidRPr="00D4351D">
        <w:rPr>
          <w:rFonts w:ascii="Times New Roman" w:hAnsi="Times New Roman"/>
          <w:b/>
        </w:rPr>
        <w:t>–</w:t>
      </w:r>
      <w:r w:rsidR="004373D3">
        <w:rPr>
          <w:rFonts w:ascii="Times New Roman" w:hAnsi="Times New Roman"/>
        </w:rPr>
        <w:t xml:space="preserve"> Општинске управе општине </w:t>
      </w:r>
      <w:r w:rsidR="004373D3">
        <w:rPr>
          <w:rFonts w:ascii="Times New Roman" w:hAnsi="Times New Roman"/>
          <w:lang w:val="sr-Cyrl-RS"/>
        </w:rPr>
        <w:t>Ариље</w:t>
      </w:r>
      <w:r w:rsidR="004373D3">
        <w:rPr>
          <w:rFonts w:ascii="Times New Roman" w:hAnsi="Times New Roman"/>
        </w:rPr>
        <w:t>, 3</w:t>
      </w:r>
      <w:r w:rsidR="004373D3">
        <w:rPr>
          <w:rFonts w:ascii="Times New Roman" w:hAnsi="Times New Roman"/>
          <w:lang w:val="sr-Cyrl-RS"/>
        </w:rPr>
        <w:t>1</w:t>
      </w:r>
      <w:r w:rsidR="004373D3">
        <w:rPr>
          <w:rFonts w:ascii="Times New Roman" w:hAnsi="Times New Roman"/>
        </w:rPr>
        <w:t xml:space="preserve"> 2</w:t>
      </w:r>
      <w:r w:rsidR="004373D3">
        <w:rPr>
          <w:rFonts w:ascii="Times New Roman" w:hAnsi="Times New Roman"/>
          <w:lang w:val="sr-Cyrl-RS"/>
        </w:rPr>
        <w:t>3</w:t>
      </w:r>
      <w:r w:rsidR="004373D3">
        <w:rPr>
          <w:rFonts w:ascii="Times New Roman" w:hAnsi="Times New Roman"/>
        </w:rPr>
        <w:t xml:space="preserve">0 </w:t>
      </w:r>
      <w:r w:rsidR="004373D3">
        <w:rPr>
          <w:rFonts w:ascii="Times New Roman" w:hAnsi="Times New Roman"/>
          <w:lang w:val="sr-Cyrl-RS"/>
        </w:rPr>
        <w:t>Ариље</w:t>
      </w:r>
      <w:r w:rsidR="004373D3">
        <w:rPr>
          <w:rFonts w:ascii="Times New Roman" w:hAnsi="Times New Roman"/>
        </w:rPr>
        <w:t xml:space="preserve">, Ул. </w:t>
      </w:r>
      <w:r w:rsidR="004373D3">
        <w:rPr>
          <w:rFonts w:ascii="Times New Roman" w:hAnsi="Times New Roman"/>
          <w:lang w:val="sr-Cyrl-RS"/>
        </w:rPr>
        <w:t>Светог Ахилија 53</w:t>
      </w:r>
      <w:r w:rsidRPr="00970218">
        <w:rPr>
          <w:rFonts w:ascii="Times New Roman" w:hAnsi="Times New Roman"/>
        </w:rPr>
        <w:t xml:space="preserve">, са обавезном назнаком на лицу коверте: </w:t>
      </w:r>
    </w:p>
    <w:p w:rsidR="00C92DAF" w:rsidRPr="00970218" w:rsidRDefault="00C92DAF" w:rsidP="00C92DAF">
      <w:pPr>
        <w:rPr>
          <w:rFonts w:ascii="Times New Roman" w:hAnsi="Times New Roman"/>
        </w:rPr>
      </w:pPr>
      <w:r w:rsidRPr="00970218">
        <w:rPr>
          <w:rFonts w:ascii="Times New Roman" w:hAnsi="Times New Roman"/>
          <w:b/>
          <w:bCs/>
        </w:rPr>
        <w:t xml:space="preserve">Не отварати - понуда за учествовање у јавној набавци мале вредности - Јавна набавка </w:t>
      </w:r>
      <w:r w:rsidR="000D68D3" w:rsidRPr="000D68D3">
        <w:rPr>
          <w:rFonts w:ascii="Times New Roman" w:hAnsi="Times New Roman"/>
          <w:b/>
        </w:rPr>
        <w:t xml:space="preserve">услуга </w:t>
      </w:r>
      <w:r w:rsidR="00DF2DFC" w:rsidRPr="00DF2DFC">
        <w:rPr>
          <w:rFonts w:ascii="Times New Roman" w:hAnsi="Times New Roman"/>
          <w:color w:val="000000"/>
          <w:lang w:val="sr-Cyrl-CS"/>
        </w:rPr>
        <w:t>израде измена и допуна Плана генералне  регулације општине Ариље</w:t>
      </w:r>
      <w:r w:rsidRPr="000D68D3">
        <w:rPr>
          <w:rFonts w:ascii="Times New Roman" w:hAnsi="Times New Roman"/>
          <w:b/>
          <w:bCs/>
        </w:rPr>
        <w:t>,</w:t>
      </w:r>
      <w:r>
        <w:rPr>
          <w:rFonts w:ascii="Times New Roman" w:hAnsi="Times New Roman"/>
          <w:b/>
          <w:bCs/>
        </w:rPr>
        <w:t xml:space="preserve"> </w:t>
      </w:r>
      <w:r w:rsidRPr="00970218">
        <w:rPr>
          <w:rFonts w:ascii="Times New Roman" w:hAnsi="Times New Roman"/>
        </w:rPr>
        <w:t xml:space="preserve">поштом или лично на адресу Наручиоца. На полеђини коверте обавезно навести назив, адресу, број телефона и факса понуђача, као и име особе за контакт и е-mail. Предметна јавна набавка није обликована у више целина (Партија). Понуђач може да поднесе само једну понуду. </w:t>
      </w:r>
    </w:p>
    <w:p w:rsidR="00C92DAF" w:rsidRPr="00970218" w:rsidRDefault="00C92DAF" w:rsidP="00C92DAF">
      <w:pPr>
        <w:rPr>
          <w:rFonts w:ascii="Times New Roman" w:hAnsi="Times New Roman"/>
        </w:rPr>
      </w:pPr>
    </w:p>
    <w:p w:rsidR="00C92DAF" w:rsidRPr="00970218" w:rsidRDefault="00C92DAF" w:rsidP="00C92DAF">
      <w:pPr>
        <w:spacing w:after="120"/>
        <w:rPr>
          <w:rFonts w:ascii="Times New Roman" w:hAnsi="Times New Roman"/>
        </w:rPr>
      </w:pPr>
      <w:r w:rsidRPr="00970218">
        <w:rPr>
          <w:rFonts w:ascii="Times New Roman" w:hAnsi="Times New Roman"/>
          <w:b/>
          <w:bCs/>
          <w:u w:val="single"/>
        </w:rPr>
        <w:t>Последњи дан рока, односно датум и сат за подношење понуда:</w:t>
      </w:r>
      <w:r w:rsidRPr="00970218">
        <w:rPr>
          <w:rFonts w:ascii="Times New Roman" w:hAnsi="Times New Roman"/>
          <w:b/>
          <w:bCs/>
        </w:rPr>
        <w:t xml:space="preserve"> </w:t>
      </w:r>
      <w:r w:rsidR="00084618">
        <w:rPr>
          <w:rFonts w:ascii="Times New Roman" w:hAnsi="Times New Roman"/>
        </w:rPr>
        <w:t>Рок за подношење понуда је</w:t>
      </w:r>
      <w:r w:rsidR="00483405">
        <w:rPr>
          <w:rFonts w:ascii="Times New Roman" w:hAnsi="Times New Roman"/>
          <w:lang w:val="sr-Cyrl-RS"/>
        </w:rPr>
        <w:t xml:space="preserve"> 8</w:t>
      </w:r>
      <w:r w:rsidRPr="00D4351D">
        <w:rPr>
          <w:rFonts w:ascii="Times New Roman" w:hAnsi="Times New Roman"/>
          <w:bCs/>
          <w:iCs/>
        </w:rPr>
        <w:t xml:space="preserve"> (</w:t>
      </w:r>
      <w:r w:rsidR="00483405">
        <w:rPr>
          <w:rFonts w:ascii="Times New Roman" w:hAnsi="Times New Roman"/>
          <w:bCs/>
          <w:iCs/>
          <w:lang w:val="sr-Cyrl-RS"/>
        </w:rPr>
        <w:t>осам</w:t>
      </w:r>
      <w:r w:rsidRPr="00D4351D">
        <w:rPr>
          <w:rFonts w:ascii="Times New Roman" w:hAnsi="Times New Roman"/>
          <w:bCs/>
          <w:iCs/>
        </w:rPr>
        <w:t xml:space="preserve">) </w:t>
      </w:r>
      <w:r w:rsidRPr="00D4351D">
        <w:rPr>
          <w:rFonts w:ascii="Times New Roman" w:hAnsi="Times New Roman"/>
        </w:rPr>
        <w:t>дана</w:t>
      </w:r>
      <w:r w:rsidRPr="00970218">
        <w:rPr>
          <w:rFonts w:ascii="Times New Roman" w:hAnsi="Times New Roman"/>
        </w:rPr>
        <w:t xml:space="preserve"> и рачуна се од дана објављивања Позива за подношење понуда на Порталу јавних набавки и интернет старници Наручиоца. Благовременим ће се сматрати све понуде које стигну на поменуту </w:t>
      </w:r>
      <w:r w:rsidRPr="00951579">
        <w:rPr>
          <w:rFonts w:ascii="Times New Roman" w:hAnsi="Times New Roman"/>
        </w:rPr>
        <w:t xml:space="preserve">адресу најкасније </w:t>
      </w:r>
      <w:r w:rsidR="00BF4CF3" w:rsidRPr="00951579">
        <w:rPr>
          <w:rFonts w:ascii="Times New Roman" w:hAnsi="Times New Roman"/>
          <w:lang w:val="sr-Cyrl-RS"/>
        </w:rPr>
        <w:t>18</w:t>
      </w:r>
      <w:r w:rsidR="00483405" w:rsidRPr="00951579">
        <w:rPr>
          <w:rFonts w:ascii="Times New Roman" w:hAnsi="Times New Roman"/>
          <w:lang w:val="sr-Cyrl-RS"/>
        </w:rPr>
        <w:t>.</w:t>
      </w:r>
      <w:r w:rsidR="00BF4CF3" w:rsidRPr="00951579">
        <w:rPr>
          <w:rFonts w:ascii="Times New Roman" w:hAnsi="Times New Roman"/>
          <w:lang w:val="sr-Cyrl-RS"/>
        </w:rPr>
        <w:t>7</w:t>
      </w:r>
      <w:r w:rsidR="001565B6" w:rsidRPr="00951579">
        <w:rPr>
          <w:rFonts w:ascii="Times New Roman" w:hAnsi="Times New Roman"/>
        </w:rPr>
        <w:t>.201</w:t>
      </w:r>
      <w:r w:rsidR="001565B6" w:rsidRPr="00951579">
        <w:rPr>
          <w:rFonts w:ascii="Times New Roman" w:hAnsi="Times New Roman"/>
          <w:lang w:val="sr-Cyrl-RS"/>
        </w:rPr>
        <w:t>8</w:t>
      </w:r>
      <w:r w:rsidRPr="00951579">
        <w:rPr>
          <w:rFonts w:ascii="Times New Roman" w:hAnsi="Times New Roman"/>
        </w:rPr>
        <w:t>. године, до 12,00 часова</w:t>
      </w:r>
      <w:r w:rsidRPr="00970218">
        <w:rPr>
          <w:rFonts w:ascii="Times New Roman" w:hAnsi="Times New Roman"/>
        </w:rPr>
        <w:t>.</w:t>
      </w:r>
    </w:p>
    <w:p w:rsidR="00C92DAF" w:rsidRPr="00970218" w:rsidRDefault="00C92DAF" w:rsidP="00C92DAF">
      <w:pPr>
        <w:rPr>
          <w:rFonts w:ascii="Times New Roman" w:hAnsi="Times New Roman"/>
        </w:rPr>
      </w:pPr>
      <w:r w:rsidRPr="00970218">
        <w:rPr>
          <w:rFonts w:ascii="Times New Roman" w:hAnsi="Times New Roman"/>
          <w:b/>
          <w:bCs/>
          <w:u w:val="single"/>
        </w:rPr>
        <w:t>Последице пропуштања рока одређеног за подношење понуда:</w:t>
      </w:r>
      <w:r w:rsidRPr="00970218">
        <w:rPr>
          <w:rFonts w:ascii="Times New Roman" w:hAnsi="Times New Roman"/>
          <w:b/>
          <w:bCs/>
        </w:rPr>
        <w:t xml:space="preserve"> </w:t>
      </w:r>
      <w:r w:rsidRPr="00970218">
        <w:rPr>
          <w:rFonts w:ascii="Times New Roman" w:hAnsi="Times New Roman"/>
        </w:rPr>
        <w:t>Понуда која буде примљена након датума и сата одређеног за подношење понуда сматраће се неблаговременом.</w:t>
      </w:r>
    </w:p>
    <w:p w:rsidR="00C92DAF" w:rsidRDefault="00C92DAF" w:rsidP="00C92DAF">
      <w:pPr>
        <w:rPr>
          <w:rFonts w:ascii="Times New Roman" w:hAnsi="Times New Roman"/>
          <w:b/>
        </w:rPr>
      </w:pPr>
    </w:p>
    <w:p w:rsidR="00C92DAF" w:rsidRPr="00970218" w:rsidRDefault="00F73A45" w:rsidP="00C92DAF">
      <w:pPr>
        <w:rPr>
          <w:rFonts w:ascii="Times New Roman" w:hAnsi="Times New Roman"/>
          <w:b/>
        </w:rPr>
      </w:pPr>
      <w:r>
        <w:rPr>
          <w:rFonts w:ascii="Times New Roman" w:hAnsi="Times New Roman"/>
          <w:b/>
        </w:rPr>
        <w:t>1.</w:t>
      </w:r>
      <w:r>
        <w:rPr>
          <w:rFonts w:ascii="Times New Roman" w:hAnsi="Times New Roman"/>
          <w:b/>
          <w:lang w:val="sr-Cyrl-RS"/>
        </w:rPr>
        <w:t>7</w:t>
      </w:r>
      <w:r w:rsidR="00C92DAF" w:rsidRPr="00970218">
        <w:rPr>
          <w:rFonts w:ascii="Times New Roman" w:hAnsi="Times New Roman"/>
          <w:b/>
        </w:rPr>
        <w:t>. Обавештење о месту, дану и сату отварања понуда, као и времену и начину подношења пуномоћја</w:t>
      </w:r>
    </w:p>
    <w:p w:rsidR="00C92DAF" w:rsidRPr="00970218" w:rsidRDefault="00C92DAF" w:rsidP="00C92DAF">
      <w:pPr>
        <w:rPr>
          <w:rFonts w:ascii="Times New Roman" w:hAnsi="Times New Roman"/>
        </w:rPr>
      </w:pPr>
      <w:r w:rsidRPr="00970218">
        <w:rPr>
          <w:rFonts w:ascii="Times New Roman" w:hAnsi="Times New Roman"/>
          <w:b/>
          <w:bCs/>
          <w:u w:val="single"/>
        </w:rPr>
        <w:lastRenderedPageBreak/>
        <w:t>Место  отварања  понуда:</w:t>
      </w:r>
      <w:r w:rsidRPr="00970218">
        <w:rPr>
          <w:rFonts w:ascii="Times New Roman" w:hAnsi="Times New Roman"/>
          <w:b/>
          <w:bCs/>
        </w:rPr>
        <w:t xml:space="preserve"> </w:t>
      </w:r>
      <w:r w:rsidRPr="00970218">
        <w:rPr>
          <w:rFonts w:ascii="Times New Roman" w:hAnsi="Times New Roman"/>
        </w:rPr>
        <w:t>Јавно отварање понуда обавиће се у просторијама</w:t>
      </w:r>
      <w:r w:rsidR="001565B6">
        <w:rPr>
          <w:rFonts w:ascii="Times New Roman" w:hAnsi="Times New Roman"/>
        </w:rPr>
        <w:t xml:space="preserve"> Општинске управе општине </w:t>
      </w:r>
      <w:r w:rsidR="001565B6">
        <w:rPr>
          <w:rFonts w:ascii="Times New Roman" w:hAnsi="Times New Roman"/>
          <w:lang w:val="sr-Cyrl-RS"/>
        </w:rPr>
        <w:t>Ариље</w:t>
      </w:r>
      <w:r w:rsidR="001565B6">
        <w:rPr>
          <w:rFonts w:ascii="Times New Roman" w:hAnsi="Times New Roman"/>
        </w:rPr>
        <w:t xml:space="preserve">, Ул. </w:t>
      </w:r>
      <w:r w:rsidR="001565B6">
        <w:rPr>
          <w:rFonts w:ascii="Times New Roman" w:hAnsi="Times New Roman"/>
          <w:lang w:val="sr-Cyrl-RS"/>
        </w:rPr>
        <w:t>Светог Ахилија 53</w:t>
      </w:r>
      <w:r w:rsidRPr="00970218">
        <w:rPr>
          <w:rFonts w:ascii="Times New Roman" w:hAnsi="Times New Roman"/>
        </w:rPr>
        <w:t xml:space="preserve">, </w:t>
      </w:r>
      <w:r w:rsidR="001565B6">
        <w:rPr>
          <w:rFonts w:ascii="Times New Roman" w:hAnsi="Times New Roman"/>
          <w:lang w:val="sr-Cyrl-RS"/>
        </w:rPr>
        <w:t>канцеларија број 9</w:t>
      </w:r>
      <w:r w:rsidRPr="00970218">
        <w:rPr>
          <w:rFonts w:ascii="Times New Roman" w:hAnsi="Times New Roman"/>
        </w:rPr>
        <w:t xml:space="preserve">.  </w:t>
      </w:r>
    </w:p>
    <w:p w:rsidR="00C92DAF" w:rsidRPr="00970218" w:rsidRDefault="00C92DAF" w:rsidP="00C92DAF">
      <w:pPr>
        <w:rPr>
          <w:rFonts w:ascii="Times New Roman" w:hAnsi="Times New Roman"/>
        </w:rPr>
      </w:pPr>
      <w:r w:rsidRPr="00970218">
        <w:rPr>
          <w:rFonts w:ascii="Times New Roman" w:hAnsi="Times New Roman"/>
        </w:rPr>
        <w:t xml:space="preserve">  </w:t>
      </w:r>
    </w:p>
    <w:p w:rsidR="00C92DAF" w:rsidRPr="00970218" w:rsidRDefault="00C92DAF" w:rsidP="00C92DAF">
      <w:pPr>
        <w:rPr>
          <w:rFonts w:ascii="Times New Roman" w:hAnsi="Times New Roman"/>
        </w:rPr>
      </w:pPr>
      <w:r w:rsidRPr="00970218">
        <w:rPr>
          <w:rFonts w:ascii="Times New Roman" w:hAnsi="Times New Roman"/>
          <w:b/>
          <w:u w:val="single"/>
        </w:rPr>
        <w:t>Дан и сат отварања понуда:</w:t>
      </w:r>
      <w:r w:rsidRPr="00970218">
        <w:rPr>
          <w:rFonts w:ascii="Times New Roman" w:hAnsi="Times New Roman"/>
          <w:b/>
        </w:rPr>
        <w:t xml:space="preserve"> </w:t>
      </w:r>
      <w:r w:rsidRPr="00951579">
        <w:rPr>
          <w:rFonts w:ascii="Times New Roman" w:hAnsi="Times New Roman"/>
        </w:rPr>
        <w:t xml:space="preserve">Понуде ће се отварати </w:t>
      </w:r>
      <w:r w:rsidR="00BF4CF3" w:rsidRPr="00951579">
        <w:rPr>
          <w:rFonts w:ascii="Times New Roman" w:hAnsi="Times New Roman"/>
          <w:lang w:val="sr-Cyrl-RS"/>
        </w:rPr>
        <w:t>18</w:t>
      </w:r>
      <w:r w:rsidR="001565B6" w:rsidRPr="00951579">
        <w:rPr>
          <w:rFonts w:ascii="Times New Roman" w:hAnsi="Times New Roman"/>
        </w:rPr>
        <w:t>.</w:t>
      </w:r>
      <w:r w:rsidR="00BF4CF3" w:rsidRPr="00951579">
        <w:rPr>
          <w:rFonts w:ascii="Times New Roman" w:hAnsi="Times New Roman"/>
          <w:lang w:val="sr-Cyrl-RS"/>
        </w:rPr>
        <w:t>7</w:t>
      </w:r>
      <w:r w:rsidR="001565B6" w:rsidRPr="00951579">
        <w:rPr>
          <w:rFonts w:ascii="Times New Roman" w:hAnsi="Times New Roman"/>
        </w:rPr>
        <w:t>.201</w:t>
      </w:r>
      <w:r w:rsidR="001565B6" w:rsidRPr="00951579">
        <w:rPr>
          <w:rFonts w:ascii="Times New Roman" w:hAnsi="Times New Roman"/>
          <w:lang w:val="sr-Cyrl-RS"/>
        </w:rPr>
        <w:t>8</w:t>
      </w:r>
      <w:r w:rsidRPr="00951579">
        <w:rPr>
          <w:rFonts w:ascii="Times New Roman" w:hAnsi="Times New Roman"/>
        </w:rPr>
        <w:t xml:space="preserve">. године </w:t>
      </w:r>
      <w:r w:rsidR="001565B6" w:rsidRPr="00951579">
        <w:rPr>
          <w:rFonts w:ascii="Times New Roman" w:hAnsi="Times New Roman"/>
        </w:rPr>
        <w:t>у 1</w:t>
      </w:r>
      <w:r w:rsidR="001565B6" w:rsidRPr="00951579">
        <w:rPr>
          <w:rFonts w:ascii="Times New Roman" w:hAnsi="Times New Roman"/>
          <w:lang w:val="sr-Cyrl-RS"/>
        </w:rPr>
        <w:t>2</w:t>
      </w:r>
      <w:r w:rsidR="001565B6" w:rsidRPr="00951579">
        <w:rPr>
          <w:rFonts w:ascii="Times New Roman" w:hAnsi="Times New Roman"/>
        </w:rPr>
        <w:t>,</w:t>
      </w:r>
      <w:r w:rsidR="001565B6" w:rsidRPr="00951579">
        <w:rPr>
          <w:rFonts w:ascii="Times New Roman" w:hAnsi="Times New Roman"/>
          <w:lang w:val="sr-Cyrl-RS"/>
        </w:rPr>
        <w:t>3</w:t>
      </w:r>
      <w:r w:rsidRPr="00951579">
        <w:rPr>
          <w:rFonts w:ascii="Times New Roman" w:hAnsi="Times New Roman"/>
        </w:rPr>
        <w:t>0 часова</w:t>
      </w:r>
      <w:r w:rsidRPr="00970218">
        <w:rPr>
          <w:rFonts w:ascii="Times New Roman" w:hAnsi="Times New Roman"/>
        </w:rPr>
        <w:t>.</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b/>
          <w:bCs/>
          <w:u w:val="single"/>
        </w:rPr>
        <w:t>Време и начин подношења пуномоћја:</w:t>
      </w:r>
      <w:r w:rsidRPr="00970218">
        <w:rPr>
          <w:rFonts w:ascii="Times New Roman" w:hAnsi="Times New Roman"/>
          <w:b/>
          <w:bCs/>
        </w:rPr>
        <w:t xml:space="preserve"> </w:t>
      </w:r>
      <w:r w:rsidRPr="00970218">
        <w:rPr>
          <w:rFonts w:ascii="Times New Roman" w:hAnsi="Times New Roman"/>
        </w:rPr>
        <w:t xml:space="preserve">Отварање понуда је јавно и могу му присуствовати сва заинтересована лица. Представници понуђача морају имати потписано и оверено овлашћење, које ће предати Комисији за </w:t>
      </w:r>
      <w:r w:rsidRPr="00970218">
        <w:rPr>
          <w:rStyle w:val="Emphasis"/>
          <w:rFonts w:ascii="Times New Roman" w:hAnsi="Times New Roman"/>
          <w:i w:val="0"/>
        </w:rPr>
        <w:t>јавну</w:t>
      </w:r>
      <w:r w:rsidRPr="00970218">
        <w:rPr>
          <w:rFonts w:ascii="Times New Roman" w:hAnsi="Times New Roman"/>
          <w:i/>
        </w:rPr>
        <w:t xml:space="preserve"> </w:t>
      </w:r>
      <w:r w:rsidRPr="00970218">
        <w:rPr>
          <w:rFonts w:ascii="Times New Roman" w:hAnsi="Times New Roman"/>
        </w:rPr>
        <w:t>набавку приликом отварања понуда, како би могли активно учествовати у поступку отварања понуда.</w:t>
      </w:r>
    </w:p>
    <w:p w:rsidR="00C92DAF" w:rsidRPr="00970218" w:rsidRDefault="00C92DAF" w:rsidP="00C92DAF">
      <w:pPr>
        <w:rPr>
          <w:rFonts w:ascii="Times New Roman" w:hAnsi="Times New Roman"/>
        </w:rPr>
      </w:pPr>
    </w:p>
    <w:p w:rsidR="00C92DAF" w:rsidRPr="00970218" w:rsidRDefault="00F73A45" w:rsidP="00C92DAF">
      <w:pPr>
        <w:rPr>
          <w:rFonts w:ascii="Times New Roman" w:hAnsi="Times New Roman"/>
          <w:b/>
        </w:rPr>
      </w:pPr>
      <w:r>
        <w:rPr>
          <w:rFonts w:ascii="Times New Roman" w:hAnsi="Times New Roman"/>
          <w:b/>
        </w:rPr>
        <w:t>1.</w:t>
      </w:r>
      <w:r>
        <w:rPr>
          <w:rFonts w:ascii="Times New Roman" w:hAnsi="Times New Roman"/>
          <w:b/>
          <w:lang w:val="sr-Cyrl-RS"/>
        </w:rPr>
        <w:t>8</w:t>
      </w:r>
      <w:r w:rsidR="00C92DAF" w:rsidRPr="00970218">
        <w:rPr>
          <w:rFonts w:ascii="Times New Roman" w:hAnsi="Times New Roman"/>
          <w:b/>
        </w:rPr>
        <w:t>. Обавештење о року у коме ће наручилац донети одлуку о додели уговора</w:t>
      </w:r>
    </w:p>
    <w:p w:rsidR="00C92DAF" w:rsidRPr="00970218" w:rsidRDefault="00C92DAF" w:rsidP="00C92DAF">
      <w:pPr>
        <w:pStyle w:val="Default"/>
        <w:ind w:left="-720" w:right="-806"/>
        <w:jc w:val="both"/>
        <w:rPr>
          <w:rFonts w:ascii="Times New Roman" w:hAnsi="Times New Roman"/>
          <w:b/>
          <w:bCs/>
          <w:noProof/>
        </w:rPr>
      </w:pPr>
      <w:r w:rsidRPr="00970218">
        <w:rPr>
          <w:rFonts w:ascii="Times New Roman" w:hAnsi="Times New Roman"/>
          <w:noProof/>
        </w:rPr>
        <w:t>Одлука о додели уговора са образложењем, донеће се у року не дужем од 10</w:t>
      </w:r>
      <w:r w:rsidRPr="00970218">
        <w:rPr>
          <w:rFonts w:ascii="Times New Roman" w:hAnsi="Times New Roman"/>
          <w:b/>
          <w:bCs/>
          <w:noProof/>
        </w:rPr>
        <w:t xml:space="preserve"> </w:t>
      </w:r>
      <w:r w:rsidRPr="00970218">
        <w:rPr>
          <w:rFonts w:ascii="Times New Roman" w:hAnsi="Times New Roman"/>
          <w:noProof/>
        </w:rPr>
        <w:t>( десет ) дана од дана јавног отварања понуда и биће објављена на Порталу јавних набавки и интернет страници Наручиоца у року од 3 (три) дана од дана њеног доношења.</w:t>
      </w:r>
      <w:r w:rsidRPr="00970218">
        <w:rPr>
          <w:rFonts w:ascii="Times New Roman" w:hAnsi="Times New Roman"/>
          <w:b/>
          <w:bCs/>
          <w:noProof/>
        </w:rPr>
        <w:t xml:space="preserve"> </w:t>
      </w:r>
    </w:p>
    <w:p w:rsidR="00C92DAF" w:rsidRPr="00970218" w:rsidRDefault="00C92DAF" w:rsidP="00C92DAF">
      <w:pPr>
        <w:pStyle w:val="Default"/>
        <w:ind w:left="-720" w:right="-806"/>
        <w:jc w:val="both"/>
        <w:rPr>
          <w:rFonts w:ascii="Times New Roman" w:hAnsi="Times New Roman"/>
          <w:b/>
          <w:bCs/>
          <w:noProof/>
        </w:rPr>
      </w:pPr>
    </w:p>
    <w:p w:rsidR="00C92DAF" w:rsidRPr="00970218" w:rsidRDefault="00C92DAF" w:rsidP="00C92DAF">
      <w:pPr>
        <w:rPr>
          <w:rFonts w:ascii="Times New Roman" w:hAnsi="Times New Roman"/>
          <w:b/>
        </w:rPr>
      </w:pPr>
      <w:r w:rsidRPr="00970218">
        <w:rPr>
          <w:rFonts w:ascii="Times New Roman" w:hAnsi="Times New Roman"/>
          <w:b/>
        </w:rPr>
        <w:t>2.ПОДАЦИ О ПРЕДМЕТУ ЈАВНЕ НАБАВКЕ</w:t>
      </w:r>
    </w:p>
    <w:p w:rsidR="00C92DAF" w:rsidRPr="00A942D7" w:rsidRDefault="00C92DAF" w:rsidP="00C92DAF">
      <w:pPr>
        <w:rPr>
          <w:rFonts w:ascii="Times New Roman" w:hAnsi="Times New Roman"/>
          <w:b/>
        </w:rPr>
      </w:pPr>
      <w:r w:rsidRPr="00970218">
        <w:rPr>
          <w:rFonts w:ascii="Times New Roman" w:hAnsi="Times New Roman"/>
          <w:b/>
        </w:rPr>
        <w:t xml:space="preserve">2.1. </w:t>
      </w:r>
      <w:r w:rsidRPr="00970218">
        <w:rPr>
          <w:rFonts w:ascii="Times New Roman" w:hAnsi="Times New Roman"/>
          <w:b/>
          <w:spacing w:val="-7"/>
        </w:rPr>
        <w:t>Опис предмета набавке</w:t>
      </w:r>
      <w:r>
        <w:rPr>
          <w:rFonts w:ascii="Times New Roman" w:hAnsi="Times New Roman"/>
          <w:b/>
          <w:spacing w:val="-7"/>
        </w:rPr>
        <w:t xml:space="preserve"> </w:t>
      </w:r>
      <w:r w:rsidRPr="00A942D7">
        <w:rPr>
          <w:rFonts w:ascii="Times New Roman" w:hAnsi="Times New Roman"/>
          <w:b/>
        </w:rPr>
        <w:t xml:space="preserve">(врста и опис предмета са техничком спецификацијом) </w:t>
      </w:r>
    </w:p>
    <w:p w:rsidR="00C92DAF" w:rsidRPr="000D68D3" w:rsidRDefault="00C92DAF" w:rsidP="00C92DAF">
      <w:pPr>
        <w:rPr>
          <w:rFonts w:ascii="Times New Roman" w:hAnsi="Times New Roman"/>
          <w:bCs/>
        </w:rPr>
      </w:pPr>
      <w:r w:rsidRPr="00970218">
        <w:rPr>
          <w:rFonts w:ascii="Times New Roman" w:hAnsi="Times New Roman"/>
        </w:rPr>
        <w:t xml:space="preserve">Јавна </w:t>
      </w:r>
      <w:r>
        <w:rPr>
          <w:rFonts w:ascii="Times New Roman" w:hAnsi="Times New Roman"/>
        </w:rPr>
        <w:t xml:space="preserve">набавка </w:t>
      </w:r>
      <w:r w:rsidR="000D68D3" w:rsidRPr="000F4EEF">
        <w:rPr>
          <w:rFonts w:ascii="Times New Roman" w:hAnsi="Times New Roman"/>
        </w:rPr>
        <w:t xml:space="preserve">услуга </w:t>
      </w:r>
      <w:r w:rsidR="00DF2DFC" w:rsidRPr="00DF2DFC">
        <w:rPr>
          <w:rFonts w:ascii="Times New Roman" w:hAnsi="Times New Roman"/>
          <w:color w:val="000000"/>
          <w:lang w:val="sr-Cyrl-CS"/>
        </w:rPr>
        <w:t xml:space="preserve">израде измена и допуна Плана генералне  регулације општине Ариље </w:t>
      </w:r>
      <w:r>
        <w:rPr>
          <w:rFonts w:ascii="Times New Roman" w:hAnsi="Times New Roman"/>
          <w:bCs/>
        </w:rPr>
        <w:t>ближе је одређена Пројектним задатком који је саста</w:t>
      </w:r>
      <w:r w:rsidR="000D68D3">
        <w:rPr>
          <w:rFonts w:ascii="Times New Roman" w:hAnsi="Times New Roman"/>
          <w:bCs/>
        </w:rPr>
        <w:t>вни део конкурсне документације.</w:t>
      </w:r>
    </w:p>
    <w:p w:rsidR="00C92DAF" w:rsidRPr="00AA0328" w:rsidRDefault="00C92DAF" w:rsidP="00C92DAF">
      <w:pPr>
        <w:ind w:left="0"/>
        <w:rPr>
          <w:rFonts w:ascii="Times New Roman" w:hAnsi="Times New Roman"/>
          <w:bCs/>
        </w:rPr>
      </w:pPr>
    </w:p>
    <w:p w:rsidR="00C92DAF" w:rsidRPr="005546DC" w:rsidRDefault="00C92DAF" w:rsidP="005546DC">
      <w:pPr>
        <w:rPr>
          <w:rFonts w:ascii="Times New Roman" w:hAnsi="Times New Roman"/>
          <w:b/>
        </w:rPr>
      </w:pPr>
      <w:r w:rsidRPr="00970218">
        <w:rPr>
          <w:rFonts w:ascii="Times New Roman" w:hAnsi="Times New Roman"/>
          <w:b/>
        </w:rPr>
        <w:t xml:space="preserve">2.2. </w:t>
      </w:r>
      <w:r w:rsidRPr="00970218">
        <w:rPr>
          <w:rFonts w:ascii="Times New Roman" w:hAnsi="Times New Roman"/>
          <w:b/>
          <w:spacing w:val="-6"/>
        </w:rPr>
        <w:t>Назив и ознака из општег речника набавке</w:t>
      </w:r>
      <w:r w:rsidR="005546DC">
        <w:rPr>
          <w:rFonts w:ascii="Times New Roman" w:hAnsi="Times New Roman"/>
          <w:b/>
          <w:lang w:val="sr-Cyrl-RS"/>
        </w:rPr>
        <w:t xml:space="preserve">: </w:t>
      </w:r>
      <w:hyperlink r:id="rId12" w:tooltip="45233142 - Радови на поправљању путева" w:history="1">
        <w:r w:rsidR="00B1262F">
          <w:rPr>
            <w:rFonts w:ascii="Times New Roman" w:hAnsi="Times New Roman"/>
            <w:bCs/>
          </w:rPr>
          <w:t>71</w:t>
        </w:r>
        <w:r w:rsidR="005546DC">
          <w:rPr>
            <w:rFonts w:ascii="Times New Roman" w:hAnsi="Times New Roman"/>
            <w:bCs/>
            <w:lang w:val="sr-Cyrl-RS"/>
          </w:rPr>
          <w:t>24</w:t>
        </w:r>
        <w:r w:rsidR="00212F11">
          <w:rPr>
            <w:rFonts w:ascii="Times New Roman" w:hAnsi="Times New Roman"/>
            <w:bCs/>
            <w:lang w:val="sr-Cyrl-RS"/>
          </w:rPr>
          <w:t>0</w:t>
        </w:r>
        <w:r w:rsidR="00176B08">
          <w:rPr>
            <w:rFonts w:ascii="Times New Roman" w:hAnsi="Times New Roman"/>
            <w:bCs/>
            <w:lang w:val="sr-Cyrl-RS"/>
          </w:rPr>
          <w:t>0</w:t>
        </w:r>
        <w:r w:rsidRPr="00B168DC">
          <w:rPr>
            <w:rFonts w:ascii="Times New Roman" w:hAnsi="Times New Roman"/>
            <w:bCs/>
          </w:rPr>
          <w:t>00</w:t>
        </w:r>
      </w:hyperlink>
      <w:r w:rsidRPr="00B168DC">
        <w:rPr>
          <w:rFonts w:ascii="Times New Roman" w:hAnsi="Times New Roman"/>
          <w:bCs/>
        </w:rPr>
        <w:t xml:space="preserve">  </w:t>
      </w:r>
    </w:p>
    <w:p w:rsidR="00853EE7" w:rsidRPr="00033FE7" w:rsidRDefault="00853EE7" w:rsidP="00C92DAF">
      <w:pPr>
        <w:rPr>
          <w:rFonts w:ascii="Times New Roman" w:hAnsi="Times New Roman"/>
          <w:bCs/>
          <w:color w:val="FF0000"/>
        </w:rPr>
      </w:pPr>
    </w:p>
    <w:p w:rsidR="00C92DAF" w:rsidRPr="00970218" w:rsidRDefault="00C92DAF" w:rsidP="00C92DAF">
      <w:pPr>
        <w:rPr>
          <w:rFonts w:ascii="Times New Roman" w:hAnsi="Times New Roman"/>
          <w:b/>
        </w:rPr>
      </w:pPr>
      <w:r w:rsidRPr="00970218">
        <w:rPr>
          <w:rFonts w:ascii="Times New Roman" w:hAnsi="Times New Roman"/>
          <w:b/>
        </w:rPr>
        <w:t>3. УСЛОВИ ЗА УЧЕШЋЕ У ПОСТУПКУ ЈАВНЕ НАБАВКЕ ИЗ ЧЛАНА 75. И ЧЛАНА 76. ЗАКОНА О ЈАВНИМ НАБАВКАМА И УПУТСТВО КАКО СЕ ДОКАЗУЈЕ ИСПУЊЕНОСТ ТИХ УСЛОВА</w:t>
      </w:r>
    </w:p>
    <w:p w:rsidR="00C92DAF" w:rsidRPr="00970218" w:rsidRDefault="00C92DAF" w:rsidP="00C92DAF">
      <w:pPr>
        <w:rPr>
          <w:rFonts w:ascii="Times New Roman" w:hAnsi="Times New Roman"/>
        </w:rPr>
      </w:pPr>
      <w:r w:rsidRPr="00970218">
        <w:rPr>
          <w:rFonts w:ascii="Times New Roman" w:hAnsi="Times New Roman"/>
        </w:rPr>
        <w:t>У складу са чланом 75. и чланом 76. Закона о јавним набавкама, понуђач у поступку јавне набавке мора доказати обавезне и додатне услове у свему складу са чланом 77. Закона о јавним набавкама.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b/>
          <w:u w:val="single"/>
        </w:rPr>
      </w:pPr>
      <w:r w:rsidRPr="00970218">
        <w:rPr>
          <w:rFonts w:ascii="Times New Roman" w:hAnsi="Times New Roman"/>
          <w:b/>
          <w:u w:val="single"/>
        </w:rPr>
        <w:t>Понуђач у поступку јавне набавке мора доказати:</w:t>
      </w:r>
    </w:p>
    <w:p w:rsidR="00C92DAF" w:rsidRPr="00970218" w:rsidRDefault="00C92DAF" w:rsidP="00C92DAF">
      <w:pPr>
        <w:rPr>
          <w:rFonts w:ascii="Times New Roman" w:hAnsi="Times New Roman"/>
          <w:b/>
          <w:bCs/>
          <w:u w:val="single"/>
        </w:rPr>
      </w:pPr>
      <w:r w:rsidRPr="00970218">
        <w:rPr>
          <w:rFonts w:ascii="Times New Roman" w:hAnsi="Times New Roman"/>
          <w:b/>
          <w:bCs/>
          <w:u w:val="single"/>
        </w:rPr>
        <w:t xml:space="preserve">ОБАВЕЗНИ </w:t>
      </w:r>
      <w:r w:rsidR="00940FE5">
        <w:rPr>
          <w:rFonts w:ascii="Times New Roman" w:hAnsi="Times New Roman"/>
          <w:b/>
          <w:bCs/>
          <w:u w:val="single"/>
          <w:lang w:val="sr-Cyrl-RS"/>
        </w:rPr>
        <w:t xml:space="preserve">И ДОДАТНИ </w:t>
      </w:r>
      <w:r w:rsidRPr="00970218">
        <w:rPr>
          <w:rFonts w:ascii="Times New Roman" w:hAnsi="Times New Roman"/>
          <w:b/>
          <w:bCs/>
          <w:u w:val="single"/>
        </w:rPr>
        <w:t>УСЛОВИ</w:t>
      </w:r>
    </w:p>
    <w:p w:rsidR="00C92DAF" w:rsidRPr="00970218" w:rsidRDefault="00C92DAF" w:rsidP="00C92DAF">
      <w:pPr>
        <w:rPr>
          <w:rFonts w:ascii="Times New Roman" w:hAnsi="Times New Roman"/>
        </w:rPr>
      </w:pPr>
      <w:r w:rsidRPr="00970218">
        <w:rPr>
          <w:rFonts w:ascii="Times New Roman" w:hAnsi="Times New Roman"/>
          <w:b/>
          <w:bCs/>
          <w:u w:val="single"/>
        </w:rPr>
        <w:t>Услов бр. 1:</w:t>
      </w:r>
      <w:r w:rsidRPr="00970218">
        <w:rPr>
          <w:rFonts w:ascii="Times New Roman" w:hAnsi="Times New Roman"/>
          <w:b/>
          <w:bCs/>
        </w:rPr>
        <w:t xml:space="preserve"> </w:t>
      </w:r>
      <w:r w:rsidRPr="00970218">
        <w:rPr>
          <w:rFonts w:ascii="Times New Roman" w:hAnsi="Times New Roman"/>
        </w:rPr>
        <w:t>Да је регистрован код надлежног органа, односно уписан у одговарајући регистар.</w:t>
      </w:r>
    </w:p>
    <w:p w:rsidR="00C92DAF" w:rsidRPr="00970218" w:rsidRDefault="00C92DAF" w:rsidP="00C92DAF">
      <w:pPr>
        <w:rPr>
          <w:rFonts w:ascii="Times New Roman" w:hAnsi="Times New Roman"/>
          <w:b/>
          <w:u w:val="single"/>
        </w:rPr>
      </w:pPr>
      <w:r w:rsidRPr="00970218">
        <w:rPr>
          <w:rFonts w:ascii="Times New Roman" w:hAnsi="Times New Roman"/>
          <w:b/>
          <w:u w:val="single"/>
        </w:rPr>
        <w:t xml:space="preserve">Доказ: </w:t>
      </w:r>
    </w:p>
    <w:p w:rsidR="00C92DAF" w:rsidRPr="00970218" w:rsidRDefault="00C92DAF" w:rsidP="00C92DAF">
      <w:pPr>
        <w:rPr>
          <w:rFonts w:ascii="Times New Roman" w:hAnsi="Times New Roman"/>
          <w:b/>
        </w:rPr>
      </w:pPr>
      <w:r w:rsidRPr="00970218">
        <w:rPr>
          <w:rFonts w:ascii="Times New Roman" w:hAnsi="Times New Roman"/>
          <w:b/>
        </w:rPr>
        <w:t>За правна лица:</w:t>
      </w:r>
    </w:p>
    <w:p w:rsidR="00C92DAF" w:rsidRPr="00970218" w:rsidRDefault="00C92DAF" w:rsidP="00C92DAF">
      <w:pPr>
        <w:rPr>
          <w:rFonts w:ascii="Times New Roman" w:hAnsi="Times New Roman"/>
        </w:rPr>
      </w:pPr>
      <w:r w:rsidRPr="00970218">
        <w:rPr>
          <w:rFonts w:ascii="Times New Roman" w:hAnsi="Times New Roman"/>
        </w:rPr>
        <w:t>Извод из регистра Агенције за привредне регистре, односно извод из регистра надлежног Привредног суда.</w:t>
      </w:r>
    </w:p>
    <w:p w:rsidR="00C92DAF" w:rsidRPr="00970218" w:rsidRDefault="00C92DAF" w:rsidP="00C92DAF">
      <w:pPr>
        <w:rPr>
          <w:rFonts w:ascii="Times New Roman" w:hAnsi="Times New Roman"/>
          <w:b/>
        </w:rPr>
      </w:pPr>
      <w:r w:rsidRPr="00970218">
        <w:rPr>
          <w:rFonts w:ascii="Times New Roman" w:hAnsi="Times New Roman"/>
          <w:b/>
        </w:rPr>
        <w:t xml:space="preserve">За предузетнике: </w:t>
      </w:r>
    </w:p>
    <w:p w:rsidR="00C92DAF" w:rsidRPr="00970218" w:rsidRDefault="00C92DAF" w:rsidP="00C92DAF">
      <w:pPr>
        <w:rPr>
          <w:rFonts w:ascii="Times New Roman" w:hAnsi="Times New Roman"/>
        </w:rPr>
      </w:pPr>
      <w:r w:rsidRPr="00970218">
        <w:rPr>
          <w:rFonts w:ascii="Times New Roman" w:hAnsi="Times New Roman"/>
        </w:rPr>
        <w:t>Извод из регистра Агенције за привредне регистре, односно извод из одговарајућег регистра.</w:t>
      </w:r>
    </w:p>
    <w:p w:rsidR="00C92DAF" w:rsidRPr="00970218" w:rsidRDefault="00C92DAF" w:rsidP="00C92DAF">
      <w:pPr>
        <w:rPr>
          <w:rFonts w:ascii="Times New Roman" w:hAnsi="Times New Roman"/>
          <w:b/>
          <w:bCs/>
          <w:u w:val="single"/>
        </w:rPr>
      </w:pPr>
    </w:p>
    <w:p w:rsidR="00C92DAF" w:rsidRPr="00970218" w:rsidRDefault="00C92DAF" w:rsidP="00C92DAF">
      <w:pPr>
        <w:rPr>
          <w:rFonts w:ascii="Times New Roman" w:hAnsi="Times New Roman"/>
        </w:rPr>
      </w:pPr>
      <w:r w:rsidRPr="00970218">
        <w:rPr>
          <w:rFonts w:ascii="Times New Roman" w:hAnsi="Times New Roman"/>
          <w:b/>
          <w:bCs/>
          <w:u w:val="single"/>
        </w:rPr>
        <w:t>Услов бр. 2:</w:t>
      </w:r>
      <w:r w:rsidRPr="00970218">
        <w:rPr>
          <w:rFonts w:ascii="Times New Roman" w:hAnsi="Times New Roman"/>
          <w:b/>
          <w:bCs/>
        </w:rPr>
        <w:t xml:space="preserve"> </w:t>
      </w:r>
      <w:r w:rsidRPr="00970218">
        <w:rPr>
          <w:rFonts w:ascii="Times New Roman" w:hAnsi="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92DAF" w:rsidRPr="00970218" w:rsidRDefault="00C92DAF" w:rsidP="00C92DAF">
      <w:pPr>
        <w:rPr>
          <w:rFonts w:ascii="Times New Roman" w:hAnsi="Times New Roman"/>
          <w:b/>
          <w:u w:val="single"/>
        </w:rPr>
      </w:pPr>
      <w:r w:rsidRPr="00970218">
        <w:rPr>
          <w:rFonts w:ascii="Times New Roman" w:hAnsi="Times New Roman"/>
          <w:b/>
          <w:u w:val="single"/>
        </w:rPr>
        <w:t xml:space="preserve">Доказ: </w:t>
      </w:r>
    </w:p>
    <w:p w:rsidR="00C92DAF" w:rsidRPr="00970218" w:rsidRDefault="00C92DAF" w:rsidP="00C92DAF">
      <w:pPr>
        <w:rPr>
          <w:rFonts w:ascii="Times New Roman" w:hAnsi="Times New Roman"/>
          <w:b/>
        </w:rPr>
      </w:pPr>
      <w:r w:rsidRPr="00970218">
        <w:rPr>
          <w:rFonts w:ascii="Times New Roman" w:hAnsi="Times New Roman"/>
          <w:b/>
        </w:rPr>
        <w:t xml:space="preserve">За правна лица: </w:t>
      </w:r>
    </w:p>
    <w:p w:rsidR="00C92DAF" w:rsidRPr="00970218" w:rsidRDefault="00C92DAF" w:rsidP="00C92DAF">
      <w:pPr>
        <w:rPr>
          <w:rFonts w:ascii="Times New Roman" w:hAnsi="Times New Roman"/>
        </w:rPr>
      </w:pPr>
      <w:r w:rsidRPr="00970218">
        <w:rPr>
          <w:rFonts w:ascii="Times New Roman" w:hAnsi="Times New Roman"/>
          <w:b/>
        </w:rPr>
        <w:t>1)</w:t>
      </w:r>
      <w:r w:rsidRPr="00970218">
        <w:rPr>
          <w:rFonts w:ascii="Times New Roman" w:hAnsi="Times New Roman"/>
        </w:rPr>
        <w:t xml:space="preserve"> Извод из казнене евиденције, односно уверењe </w:t>
      </w:r>
      <w:r w:rsidRPr="00970218">
        <w:rPr>
          <w:rFonts w:ascii="Times New Roman" w:hAnsi="Times New Roman"/>
          <w:b/>
        </w:rPr>
        <w:t>Основног суда</w:t>
      </w:r>
      <w:r w:rsidRPr="00970218">
        <w:rPr>
          <w:rFonts w:ascii="Times New Roman" w:hAnsi="Times New Roman"/>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92DAF" w:rsidRPr="00970218" w:rsidRDefault="00C92DAF" w:rsidP="00C92DAF">
      <w:pPr>
        <w:rPr>
          <w:rFonts w:ascii="Times New Roman" w:hAnsi="Times New Roman"/>
        </w:rPr>
      </w:pPr>
      <w:r w:rsidRPr="00970218">
        <w:rPr>
          <w:rFonts w:ascii="Times New Roman" w:hAnsi="Times New Roman"/>
          <w:u w:val="single"/>
        </w:rPr>
        <w:t>Напомена</w:t>
      </w:r>
      <w:r w:rsidRPr="00970218">
        <w:rPr>
          <w:rFonts w:ascii="Times New Roman" w:hAnsi="Times New Roman"/>
        </w:rPr>
        <w:t xml:space="preserve">: Уколико уверење Основног суда не обухвата податке из казнене евиденције за кривична дела </w:t>
      </w:r>
      <w:r w:rsidRPr="00970218">
        <w:rPr>
          <w:rFonts w:ascii="Times New Roman" w:hAnsi="Times New Roman"/>
        </w:rPr>
        <w:lastRenderedPageBreak/>
        <w:t xml:space="preserve">која су у надлежности редовног кривичног одељења Вишег суда, потребно је поред уверења Основног суда доставити </w:t>
      </w:r>
      <w:r w:rsidRPr="00970218">
        <w:rPr>
          <w:rFonts w:ascii="Times New Roman" w:hAnsi="Times New Roman"/>
          <w:b/>
        </w:rPr>
        <w:t>и</w:t>
      </w:r>
      <w:r w:rsidRPr="00970218">
        <w:rPr>
          <w:rFonts w:ascii="Times New Roman" w:hAnsi="Times New Roman"/>
        </w:rPr>
        <w:t xml:space="preserve"> </w:t>
      </w:r>
      <w:r w:rsidRPr="00970218">
        <w:rPr>
          <w:rFonts w:ascii="Times New Roman" w:hAnsi="Times New Roman"/>
          <w:b/>
        </w:rPr>
        <w:t xml:space="preserve">уверење Вишег суда </w:t>
      </w:r>
      <w:r w:rsidRPr="00970218">
        <w:rPr>
          <w:rFonts w:ascii="Times New Roman" w:hAnsi="Times New Roman"/>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p>
    <w:p w:rsidR="00C92DAF" w:rsidRPr="00970218" w:rsidRDefault="00C92DAF" w:rsidP="00C92DAF">
      <w:pPr>
        <w:rPr>
          <w:rFonts w:ascii="Times New Roman" w:hAnsi="Times New Roman"/>
        </w:rPr>
      </w:pPr>
      <w:r w:rsidRPr="00970218">
        <w:rPr>
          <w:rFonts w:ascii="Times New Roman" w:hAnsi="Times New Roman"/>
          <w:b/>
        </w:rPr>
        <w:t>2)</w:t>
      </w:r>
      <w:r w:rsidRPr="00970218">
        <w:rPr>
          <w:rFonts w:ascii="Times New Roman" w:hAnsi="Times New Roman"/>
        </w:rPr>
        <w:t xml:space="preserve"> Извод из казнене евиденције </w:t>
      </w:r>
      <w:r w:rsidRPr="00970218">
        <w:rPr>
          <w:rFonts w:ascii="Times New Roman" w:hAnsi="Times New Roman"/>
          <w:b/>
        </w:rPr>
        <w:t>Посебног одељења за организовани криминал Вишег суда у Београду</w:t>
      </w:r>
      <w:r w:rsidRPr="00970218">
        <w:rPr>
          <w:rFonts w:ascii="Times New Roman" w:hAnsi="Times New Roman"/>
        </w:rPr>
        <w:t xml:space="preserve">, којим се потврђује да правно лице није осуђивано за неко од кривичних дела организованог криминала; </w:t>
      </w:r>
    </w:p>
    <w:p w:rsidR="00C92DAF" w:rsidRPr="00970218" w:rsidRDefault="00C92DAF" w:rsidP="00C92DAF">
      <w:pPr>
        <w:rPr>
          <w:rFonts w:ascii="Times New Roman" w:hAnsi="Times New Roman"/>
        </w:rPr>
      </w:pPr>
      <w:r w:rsidRPr="00970218">
        <w:rPr>
          <w:rFonts w:ascii="Times New Roman" w:hAnsi="Times New Roman"/>
          <w:b/>
        </w:rPr>
        <w:t>3)</w:t>
      </w:r>
      <w:r w:rsidRPr="00970218">
        <w:rPr>
          <w:rFonts w:ascii="Times New Roman" w:hAnsi="Times New Roman"/>
        </w:rPr>
        <w:t xml:space="preserve"> Извод из казнене евиденције, односно уверење надлежне </w:t>
      </w:r>
      <w:r w:rsidRPr="00970218">
        <w:rPr>
          <w:rFonts w:ascii="Times New Roman" w:hAnsi="Times New Roman"/>
          <w:b/>
        </w:rPr>
        <w:t>Полицијске управе МУП-а</w:t>
      </w:r>
      <w:r w:rsidRPr="00970218">
        <w:rPr>
          <w:rFonts w:ascii="Times New Roman" w:hAnsi="Times New Roman"/>
        </w:rPr>
        <w:t xml:space="preserve">, којим се потврђује да </w:t>
      </w:r>
      <w:r w:rsidRPr="00970218">
        <w:rPr>
          <w:rFonts w:ascii="Times New Roman" w:hAnsi="Times New Roman"/>
          <w:b/>
        </w:rPr>
        <w:t>законски заступник</w:t>
      </w:r>
      <w:r w:rsidRPr="00970218">
        <w:rPr>
          <w:rFonts w:ascii="Times New Roman" w:hAnsi="Times New Roman"/>
        </w:rPr>
        <w:t xml:space="preserve">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92DAF" w:rsidRPr="00970218" w:rsidRDefault="00C92DAF" w:rsidP="00C92DAF">
      <w:pPr>
        <w:rPr>
          <w:rFonts w:ascii="Times New Roman" w:hAnsi="Times New Roman"/>
          <w:b/>
        </w:rPr>
      </w:pPr>
      <w:r w:rsidRPr="00970218">
        <w:rPr>
          <w:rFonts w:ascii="Times New Roman" w:hAnsi="Times New Roman"/>
          <w:b/>
        </w:rPr>
        <w:t>За предузетнике и физичка лица:</w:t>
      </w:r>
    </w:p>
    <w:p w:rsidR="00C92DAF" w:rsidRPr="00970218" w:rsidRDefault="00C92DAF" w:rsidP="00C92DAF">
      <w:pPr>
        <w:rPr>
          <w:rFonts w:ascii="Times New Roman" w:hAnsi="Times New Roman"/>
        </w:rPr>
      </w:pPr>
      <w:r w:rsidRPr="00970218">
        <w:rPr>
          <w:rFonts w:ascii="Times New Roman" w:hAnsi="Times New Roman"/>
          <w:b/>
        </w:rPr>
        <w:t>1)</w:t>
      </w:r>
      <w:r w:rsidRPr="00970218">
        <w:rPr>
          <w:rFonts w:ascii="Times New Roman" w:hAnsi="Times New Roman"/>
        </w:rPr>
        <w:t xml:space="preserve"> Извод из казнене евиденције, односно уверење надлежне </w:t>
      </w:r>
      <w:r w:rsidRPr="00970218">
        <w:rPr>
          <w:rFonts w:ascii="Times New Roman" w:hAnsi="Times New Roman"/>
          <w:b/>
        </w:rPr>
        <w:t>Полицијске управе МУП-а</w:t>
      </w:r>
      <w:r w:rsidRPr="00970218">
        <w:rPr>
          <w:rFonts w:ascii="Times New Roman" w:hAnsi="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92DAF" w:rsidRPr="00970218" w:rsidRDefault="00C92DAF" w:rsidP="00C92DAF">
      <w:pPr>
        <w:rPr>
          <w:rFonts w:ascii="Times New Roman" w:hAnsi="Times New Roman"/>
        </w:rPr>
      </w:pPr>
      <w:r w:rsidRPr="00970218">
        <w:rPr>
          <w:rFonts w:ascii="Times New Roman" w:hAnsi="Times New Roman"/>
        </w:rPr>
        <w:t>Доказ не сме бити старији од два месеца пре отварања понуда.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b/>
          <w:bCs/>
          <w:u w:val="single"/>
        </w:rPr>
        <w:t>Услов бр. 3:</w:t>
      </w:r>
      <w:r w:rsidRPr="00970218">
        <w:rPr>
          <w:rFonts w:ascii="Times New Roman" w:hAnsi="Times New Roman"/>
          <w:b/>
          <w:bCs/>
        </w:rPr>
        <w:t xml:space="preserve"> </w:t>
      </w:r>
      <w:r w:rsidRPr="00970218">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92DAF" w:rsidRPr="00970218" w:rsidRDefault="00C92DAF" w:rsidP="00C92DAF">
      <w:pPr>
        <w:rPr>
          <w:rFonts w:ascii="Times New Roman" w:hAnsi="Times New Roman"/>
        </w:rPr>
      </w:pPr>
      <w:r w:rsidRPr="00970218">
        <w:rPr>
          <w:rFonts w:ascii="Times New Roman" w:hAnsi="Times New Roman"/>
          <w:b/>
          <w:bCs/>
          <w:color w:val="000000"/>
          <w:u w:val="single"/>
        </w:rPr>
        <w:t>Доказ:</w:t>
      </w:r>
      <w:r w:rsidRPr="00970218">
        <w:rPr>
          <w:rFonts w:ascii="Times New Roman" w:hAnsi="Times New Roman"/>
          <w:color w:val="000000"/>
        </w:rPr>
        <w:t xml:space="preserve"> </w:t>
      </w:r>
      <w:r w:rsidRPr="00970218">
        <w:rPr>
          <w:rFonts w:ascii="Times New Roman" w:hAnsi="Times New Roman"/>
        </w:rPr>
        <w:t>Уверење  Пореске  управе  Министарсва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C92DAF" w:rsidRPr="00970218" w:rsidRDefault="00C92DAF" w:rsidP="00C92DAF">
      <w:pPr>
        <w:rPr>
          <w:rFonts w:ascii="Times New Roman" w:hAnsi="Times New Roman"/>
        </w:rPr>
      </w:pPr>
      <w:r w:rsidRPr="00970218">
        <w:rPr>
          <w:rFonts w:ascii="Times New Roman" w:hAnsi="Times New Roman"/>
        </w:rPr>
        <w:t>Доказ не сме бити старији од два месеца пре отварања понуда.</w:t>
      </w:r>
    </w:p>
    <w:p w:rsidR="00C92DAF" w:rsidRPr="00970218" w:rsidRDefault="00C92DAF" w:rsidP="00C92DAF">
      <w:pPr>
        <w:rPr>
          <w:rFonts w:ascii="Times New Roman" w:hAnsi="Times New Roman"/>
          <w:b/>
          <w:bCs/>
          <w:u w:val="single"/>
        </w:rPr>
      </w:pPr>
    </w:p>
    <w:p w:rsidR="00C92DAF" w:rsidRPr="00970218" w:rsidRDefault="00C92DAF" w:rsidP="00C92DAF">
      <w:pPr>
        <w:rPr>
          <w:rFonts w:ascii="Times New Roman" w:hAnsi="Times New Roman"/>
        </w:rPr>
      </w:pPr>
      <w:r w:rsidRPr="00970218">
        <w:rPr>
          <w:rFonts w:ascii="Times New Roman" w:hAnsi="Times New Roman"/>
          <w:b/>
          <w:bCs/>
          <w:u w:val="single"/>
        </w:rPr>
        <w:t>Услов бр. 4:</w:t>
      </w:r>
      <w:r w:rsidRPr="00970218">
        <w:rPr>
          <w:rFonts w:ascii="Times New Roman" w:hAnsi="Times New Roman"/>
          <w:b/>
          <w:bCs/>
        </w:rPr>
        <w:t xml:space="preserve"> </w:t>
      </w:r>
      <w:r w:rsidRPr="00970218">
        <w:rPr>
          <w:rFonts w:ascii="Times New Roman" w:hAnsi="Times New Roman"/>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C92DAF" w:rsidRPr="00970218" w:rsidRDefault="00C92DAF" w:rsidP="00C92DAF">
      <w:pPr>
        <w:spacing w:line="264" w:lineRule="exact"/>
        <w:ind w:right="-801"/>
        <w:outlineLvl w:val="0"/>
        <w:rPr>
          <w:rFonts w:ascii="Times New Roman" w:hAnsi="Times New Roman"/>
          <w:bCs/>
          <w:color w:val="000000"/>
        </w:rPr>
      </w:pPr>
      <w:r w:rsidRPr="00970218">
        <w:rPr>
          <w:rFonts w:ascii="Times New Roman" w:hAnsi="Times New Roman"/>
          <w:b/>
          <w:bCs/>
          <w:color w:val="000000"/>
          <w:u w:val="single"/>
        </w:rPr>
        <w:t>Доказ:</w:t>
      </w:r>
      <w:r w:rsidRPr="00970218">
        <w:rPr>
          <w:rFonts w:ascii="Times New Roman" w:hAnsi="Times New Roman"/>
          <w:b/>
          <w:bCs/>
          <w:color w:val="000000"/>
        </w:rPr>
        <w:t xml:space="preserve"> </w:t>
      </w:r>
    </w:p>
    <w:p w:rsidR="00C92DAF" w:rsidRPr="00970218" w:rsidRDefault="00C92DAF" w:rsidP="00C92DAF">
      <w:pPr>
        <w:rPr>
          <w:rFonts w:ascii="Times New Roman" w:eastAsia="Calibri-Bold" w:hAnsi="Times New Roman"/>
          <w:color w:val="000000"/>
        </w:rPr>
      </w:pPr>
      <w:r w:rsidRPr="00970218">
        <w:rPr>
          <w:rFonts w:ascii="Times New Roman" w:eastAsia="Calibri-Bold" w:hAnsi="Times New Roman"/>
          <w:color w:val="000000"/>
        </w:rPr>
        <w:t>За ову јавну набавку дозвола надлежног органа за обављање делатности која је предмет јавне набавке није предвиђена посебним прописом.</w:t>
      </w:r>
    </w:p>
    <w:p w:rsidR="00C92DAF" w:rsidRPr="00970218" w:rsidRDefault="00C92DAF" w:rsidP="00C92DAF">
      <w:pPr>
        <w:spacing w:line="264" w:lineRule="exact"/>
        <w:ind w:right="-801"/>
        <w:outlineLvl w:val="0"/>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b/>
          <w:bCs/>
          <w:u w:val="single"/>
        </w:rPr>
        <w:t>Услов бр. 5:</w:t>
      </w:r>
      <w:r w:rsidRPr="00970218">
        <w:rPr>
          <w:rFonts w:ascii="Times New Roman" w:hAnsi="Times New Roman"/>
          <w:b/>
          <w:bCs/>
        </w:rPr>
        <w:t xml:space="preserve"> </w:t>
      </w:r>
      <w:r w:rsidRPr="00970218">
        <w:rPr>
          <w:rFonts w:ascii="Times New Roman" w:hAnsi="Times New Roman"/>
        </w:rPr>
        <w:t>У складу са чланом 75. став 2. Закона о јавним набавкама, понуђач у поступку јавне набавке мора изричито да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C92DAF" w:rsidRPr="00970218" w:rsidRDefault="00C92DAF" w:rsidP="00C92DAF">
      <w:pPr>
        <w:rPr>
          <w:rFonts w:ascii="Times New Roman" w:hAnsi="Times New Roman"/>
        </w:rPr>
      </w:pPr>
      <w:r w:rsidRPr="00970218">
        <w:rPr>
          <w:rFonts w:ascii="Times New Roman" w:hAnsi="Times New Roman"/>
          <w:b/>
          <w:u w:val="single"/>
        </w:rPr>
        <w:t>Доказ:</w:t>
      </w:r>
      <w:r w:rsidRPr="00970218">
        <w:rPr>
          <w:rFonts w:ascii="Times New Roman" w:hAnsi="Times New Roman"/>
        </w:rPr>
        <w:t xml:space="preserve"> Изјава понуђача.</w:t>
      </w:r>
    </w:p>
    <w:p w:rsidR="006B5C48" w:rsidRDefault="006B5C48" w:rsidP="006B5C48">
      <w:pPr>
        <w:kinsoku w:val="0"/>
        <w:overflowPunct w:val="0"/>
        <w:spacing w:line="240" w:lineRule="auto"/>
        <w:ind w:left="0" w:right="538"/>
        <w:jc w:val="left"/>
        <w:rPr>
          <w:rFonts w:ascii="Times New Roman" w:eastAsia="Arial Unicode MS" w:hAnsi="Times New Roman"/>
          <w:kern w:val="1"/>
          <w:lang w:val="sr-Latn-RS" w:eastAsia="ar-SA"/>
        </w:rPr>
      </w:pPr>
    </w:p>
    <w:p w:rsidR="006B5C48" w:rsidRPr="00765C0F" w:rsidRDefault="00765C0F" w:rsidP="006B5C48">
      <w:pPr>
        <w:kinsoku w:val="0"/>
        <w:overflowPunct w:val="0"/>
        <w:spacing w:line="240" w:lineRule="auto"/>
        <w:ind w:left="0" w:right="538"/>
        <w:jc w:val="left"/>
        <w:rPr>
          <w:rFonts w:ascii="Times New Roman" w:hAnsi="Times New Roman"/>
          <w:b/>
          <w:bCs/>
          <w:lang w:val="sr-Cyrl-RS"/>
        </w:rPr>
      </w:pPr>
      <w:r w:rsidRPr="00765C0F">
        <w:rPr>
          <w:rFonts w:ascii="Times New Roman" w:hAnsi="Times New Roman"/>
          <w:b/>
          <w:lang w:val="sr-Cyrl-RS"/>
        </w:rPr>
        <w:t>ДОДАТНИ УСЛОВИ</w:t>
      </w:r>
      <w:r>
        <w:rPr>
          <w:rFonts w:ascii="Times New Roman" w:hAnsi="Times New Roman"/>
          <w:lang w:val="sr-Cyrl-RS"/>
        </w:rPr>
        <w:t xml:space="preserve">: </w:t>
      </w:r>
      <w:r w:rsidR="006B5C48" w:rsidRPr="00765C0F">
        <w:rPr>
          <w:rFonts w:ascii="Times New Roman" w:hAnsi="Times New Roman"/>
        </w:rPr>
        <w:t xml:space="preserve">Понуђач који учествује у поступку предметне јавне набавке мора испунити </w:t>
      </w:r>
      <w:r w:rsidR="006B5C48" w:rsidRPr="00765C0F">
        <w:rPr>
          <w:rFonts w:ascii="Times New Roman" w:hAnsi="Times New Roman"/>
          <w:b/>
          <w:bCs/>
        </w:rPr>
        <w:t xml:space="preserve">додатне услове </w:t>
      </w:r>
      <w:r w:rsidR="006B5C48" w:rsidRPr="00765C0F">
        <w:rPr>
          <w:rFonts w:ascii="Times New Roman" w:hAnsi="Times New Roman"/>
        </w:rPr>
        <w:t xml:space="preserve">за учешће у поступку јавне набавке, дефинисане овом конкурсном документацијом, а испуњеност </w:t>
      </w:r>
      <w:r w:rsidR="006B5C48" w:rsidRPr="00765C0F">
        <w:rPr>
          <w:rFonts w:ascii="Times New Roman" w:hAnsi="Times New Roman"/>
          <w:b/>
          <w:bCs/>
        </w:rPr>
        <w:t xml:space="preserve">додатних услова </w:t>
      </w:r>
      <w:r w:rsidR="006B5C48" w:rsidRPr="00765C0F">
        <w:rPr>
          <w:rFonts w:ascii="Times New Roman" w:hAnsi="Times New Roman"/>
        </w:rPr>
        <w:t xml:space="preserve">понуђач доказује на </w:t>
      </w:r>
      <w:r w:rsidR="00021D59">
        <w:rPr>
          <w:rFonts w:ascii="Times New Roman" w:hAnsi="Times New Roman"/>
          <w:lang w:val="sr-Cyrl-RS"/>
        </w:rPr>
        <w:t xml:space="preserve">следећи </w:t>
      </w:r>
      <w:r w:rsidR="006B5C48" w:rsidRPr="00765C0F">
        <w:rPr>
          <w:rFonts w:ascii="Times New Roman" w:hAnsi="Times New Roman"/>
        </w:rPr>
        <w:t>начи</w:t>
      </w:r>
      <w:r w:rsidR="00021D59">
        <w:rPr>
          <w:rFonts w:ascii="Times New Roman" w:hAnsi="Times New Roman"/>
        </w:rPr>
        <w:t xml:space="preserve">н </w:t>
      </w:r>
      <w:r w:rsidR="006B5C48" w:rsidRPr="00765C0F">
        <w:rPr>
          <w:rFonts w:ascii="Times New Roman" w:hAnsi="Times New Roman"/>
        </w:rPr>
        <w:t xml:space="preserve"> </w:t>
      </w:r>
      <w:r w:rsidR="006B5C48" w:rsidRPr="00765C0F">
        <w:rPr>
          <w:rFonts w:ascii="Times New Roman" w:hAnsi="Times New Roman"/>
          <w:b/>
          <w:bCs/>
        </w:rPr>
        <w:t>и то:</w:t>
      </w:r>
    </w:p>
    <w:p w:rsidR="003944FE" w:rsidRPr="003944FE" w:rsidRDefault="003944FE" w:rsidP="006B5C48">
      <w:pPr>
        <w:kinsoku w:val="0"/>
        <w:overflowPunct w:val="0"/>
        <w:spacing w:line="240" w:lineRule="auto"/>
        <w:ind w:left="0" w:right="538"/>
        <w:jc w:val="left"/>
        <w:rPr>
          <w:rFonts w:ascii="Arial" w:hAnsi="Arial" w:cs="Arial"/>
          <w:b/>
          <w:bCs/>
          <w:lang w:val="sr-Cyrl-RS"/>
        </w:rPr>
      </w:pPr>
    </w:p>
    <w:p w:rsidR="006B5C48" w:rsidRDefault="006B5C48" w:rsidP="006B5C48">
      <w:pPr>
        <w:kinsoku w:val="0"/>
        <w:overflowPunct w:val="0"/>
        <w:spacing w:line="240" w:lineRule="auto"/>
        <w:ind w:left="0" w:right="538"/>
        <w:jc w:val="left"/>
        <w:rPr>
          <w:rFonts w:ascii="Arial" w:hAnsi="Arial" w:cs="Arial"/>
          <w:b/>
          <w:bCs/>
        </w:rPr>
      </w:pPr>
    </w:p>
    <w:p w:rsidR="006B5C48" w:rsidRDefault="00820F95" w:rsidP="006B5C48">
      <w:pPr>
        <w:rPr>
          <w:rFonts w:ascii="Times New Roman" w:hAnsi="Times New Roman"/>
          <w:lang w:val="sr-Cyrl-RS"/>
        </w:rPr>
      </w:pPr>
      <w:r>
        <w:rPr>
          <w:rFonts w:ascii="Times New Roman" w:hAnsi="Times New Roman"/>
          <w:lang w:val="sr-Latn-RS"/>
        </w:rPr>
        <w:t xml:space="preserve">       I.</w:t>
      </w:r>
      <w:r w:rsidR="006B5C48" w:rsidRPr="00765C0F">
        <w:rPr>
          <w:rFonts w:ascii="Times New Roman" w:hAnsi="Times New Roman"/>
        </w:rPr>
        <w:t>ПОСЛОВНИ КАПАЦИТЕТ</w:t>
      </w:r>
      <w:r w:rsidR="006B5C48">
        <w:rPr>
          <w:rFonts w:ascii="Times New Roman" w:hAnsi="Times New Roman"/>
          <w:sz w:val="28"/>
          <w:szCs w:val="28"/>
        </w:rPr>
        <w:t>:</w:t>
      </w:r>
      <w:r w:rsidR="006B5C48" w:rsidRPr="006B5C48">
        <w:rPr>
          <w:rFonts w:ascii="Times New Roman" w:hAnsi="Times New Roman"/>
        </w:rPr>
        <w:t xml:space="preserve"> </w:t>
      </w:r>
      <w:r w:rsidR="006B5C48" w:rsidRPr="00D462E3">
        <w:rPr>
          <w:rFonts w:ascii="Times New Roman" w:hAnsi="Times New Roman"/>
        </w:rPr>
        <w:t>Самостални понуђач, носилац заједничке понуде мора да располаже непоходним пословним капацитетом односно да је у претходне три обрачунске године (201</w:t>
      </w:r>
      <w:r w:rsidR="006B5C48">
        <w:rPr>
          <w:rFonts w:ascii="Times New Roman" w:hAnsi="Times New Roman"/>
          <w:lang w:val="sr-Cyrl-RS"/>
        </w:rPr>
        <w:t>5</w:t>
      </w:r>
      <w:r w:rsidR="006B5C48" w:rsidRPr="00D462E3">
        <w:rPr>
          <w:rFonts w:ascii="Times New Roman" w:hAnsi="Times New Roman"/>
        </w:rPr>
        <w:t>, 201</w:t>
      </w:r>
      <w:r w:rsidR="006B5C48">
        <w:rPr>
          <w:rFonts w:ascii="Times New Roman" w:hAnsi="Times New Roman"/>
          <w:lang w:val="sr-Cyrl-RS"/>
        </w:rPr>
        <w:t>6</w:t>
      </w:r>
      <w:r w:rsidR="006B5C48" w:rsidRPr="00D462E3">
        <w:rPr>
          <w:rFonts w:ascii="Times New Roman" w:hAnsi="Times New Roman"/>
        </w:rPr>
        <w:t xml:space="preserve"> и 201</w:t>
      </w:r>
      <w:r w:rsidR="006B5C48">
        <w:rPr>
          <w:rFonts w:ascii="Times New Roman" w:hAnsi="Times New Roman"/>
          <w:lang w:val="sr-Cyrl-RS"/>
        </w:rPr>
        <w:t>7</w:t>
      </w:r>
      <w:r w:rsidR="006B5C48" w:rsidRPr="00D462E3">
        <w:rPr>
          <w:rFonts w:ascii="Times New Roman" w:hAnsi="Times New Roman"/>
        </w:rPr>
        <w:t xml:space="preserve"> ) самостални понуђач односно носилац понуде урадио </w:t>
      </w:r>
      <w:r w:rsidR="006B5C48">
        <w:rPr>
          <w:rFonts w:ascii="Times New Roman" w:hAnsi="Times New Roman"/>
          <w:lang w:val="sr-Cyrl-RS"/>
        </w:rPr>
        <w:t xml:space="preserve">најмање један </w:t>
      </w:r>
      <w:r w:rsidR="006B5C48">
        <w:rPr>
          <w:rFonts w:ascii="Times New Roman" w:hAnsi="Times New Roman"/>
        </w:rPr>
        <w:t>План</w:t>
      </w:r>
      <w:r w:rsidR="006B5C48" w:rsidRPr="00D462E3">
        <w:rPr>
          <w:rFonts w:ascii="Times New Roman" w:hAnsi="Times New Roman"/>
        </w:rPr>
        <w:t xml:space="preserve"> </w:t>
      </w:r>
      <w:r w:rsidR="006B5C48">
        <w:rPr>
          <w:rFonts w:ascii="Times New Roman" w:hAnsi="Times New Roman"/>
          <w:lang w:val="sr-Cyrl-RS"/>
        </w:rPr>
        <w:t>генералне</w:t>
      </w:r>
      <w:r w:rsidR="006B5C48" w:rsidRPr="00D462E3">
        <w:rPr>
          <w:rFonts w:ascii="Times New Roman" w:hAnsi="Times New Roman"/>
        </w:rPr>
        <w:t xml:space="preserve"> регулације у </w:t>
      </w:r>
      <w:r w:rsidR="006B5C48" w:rsidRPr="00D462E3">
        <w:rPr>
          <w:rFonts w:ascii="Times New Roman" w:hAnsi="Times New Roman"/>
        </w:rPr>
        <w:lastRenderedPageBreak/>
        <w:t xml:space="preserve">вредности од </w:t>
      </w:r>
      <w:r w:rsidR="006B5C48">
        <w:rPr>
          <w:rFonts w:ascii="Times New Roman" w:hAnsi="Times New Roman"/>
          <w:lang w:val="sr-Cyrl-RS"/>
        </w:rPr>
        <w:t xml:space="preserve"> минимум 2</w:t>
      </w:r>
      <w:r w:rsidR="006B5C48" w:rsidRPr="00D462E3">
        <w:rPr>
          <w:rFonts w:ascii="Times New Roman" w:hAnsi="Times New Roman"/>
        </w:rPr>
        <w:t>.000.000,00 динара</w:t>
      </w:r>
      <w:r w:rsidR="006B5C48">
        <w:rPr>
          <w:rFonts w:ascii="Times New Roman" w:hAnsi="Times New Roman"/>
          <w:lang w:val="sr-Cyrl-RS"/>
        </w:rPr>
        <w:t>.</w:t>
      </w:r>
    </w:p>
    <w:p w:rsidR="00021D59" w:rsidRDefault="00021D59" w:rsidP="006B5C48">
      <w:pPr>
        <w:rPr>
          <w:rFonts w:ascii="Times New Roman" w:hAnsi="Times New Roman"/>
          <w:lang w:val="sr-Latn-RS"/>
        </w:rPr>
      </w:pPr>
    </w:p>
    <w:p w:rsidR="00CF446E" w:rsidRDefault="00CF446E" w:rsidP="006B5C48">
      <w:pPr>
        <w:rPr>
          <w:rFonts w:ascii="Arial" w:hAnsi="Arial" w:cs="Arial"/>
          <w:bCs/>
          <w:sz w:val="20"/>
          <w:szCs w:val="20"/>
          <w:lang w:val="sr-Cyrl-RS"/>
        </w:rPr>
      </w:pPr>
      <w:r w:rsidRPr="00021D59">
        <w:rPr>
          <w:rFonts w:ascii="Times New Roman" w:hAnsi="Times New Roman"/>
          <w:b/>
          <w:sz w:val="28"/>
          <w:szCs w:val="28"/>
          <w:lang w:val="sr-Cyrl-RS"/>
        </w:rPr>
        <w:t>Доказ</w:t>
      </w:r>
      <w:r>
        <w:rPr>
          <w:rFonts w:ascii="Times New Roman" w:hAnsi="Times New Roman"/>
          <w:sz w:val="28"/>
          <w:szCs w:val="28"/>
          <w:lang w:val="sr-Cyrl-RS"/>
        </w:rPr>
        <w:t>:</w:t>
      </w:r>
      <w:r w:rsidRPr="00CF446E">
        <w:rPr>
          <w:rFonts w:ascii="Arial" w:hAnsi="Arial" w:cs="Arial"/>
          <w:bCs/>
          <w:sz w:val="20"/>
          <w:szCs w:val="20"/>
        </w:rPr>
        <w:t xml:space="preserve"> </w:t>
      </w:r>
      <w:r w:rsidRPr="00BD42C8">
        <w:rPr>
          <w:rFonts w:ascii="Arial" w:hAnsi="Arial" w:cs="Arial"/>
          <w:bCs/>
          <w:sz w:val="20"/>
          <w:szCs w:val="20"/>
        </w:rPr>
        <w:t xml:space="preserve">Фотокопија Одлуке о усвајању или </w:t>
      </w:r>
      <w:r w:rsidRPr="008D6FC9">
        <w:rPr>
          <w:rFonts w:ascii="Arial" w:hAnsi="Arial" w:cs="Arial"/>
          <w:bCs/>
          <w:sz w:val="20"/>
          <w:szCs w:val="20"/>
        </w:rPr>
        <w:t>потврда да је План  предат  или  Уговор о јавној набавци са потврдом да је Уговор извршен у целости</w:t>
      </w:r>
    </w:p>
    <w:p w:rsidR="00820F95" w:rsidRDefault="00820F95" w:rsidP="00820F95">
      <w:pPr>
        <w:kinsoku w:val="0"/>
        <w:overflowPunct w:val="0"/>
        <w:spacing w:line="240" w:lineRule="auto"/>
        <w:ind w:left="0" w:right="97"/>
        <w:rPr>
          <w:rFonts w:ascii="Arial" w:hAnsi="Arial" w:cs="Arial"/>
          <w:bCs/>
          <w:sz w:val="20"/>
          <w:szCs w:val="20"/>
          <w:lang w:val="sr-Latn-RS"/>
        </w:rPr>
      </w:pPr>
    </w:p>
    <w:p w:rsidR="001C4140" w:rsidRDefault="00820F95" w:rsidP="00820F95">
      <w:pPr>
        <w:kinsoku w:val="0"/>
        <w:overflowPunct w:val="0"/>
        <w:spacing w:line="240" w:lineRule="auto"/>
        <w:ind w:left="0" w:right="97"/>
        <w:rPr>
          <w:rFonts w:ascii="Times New Roman" w:hAnsi="Times New Roman"/>
          <w:lang w:val="sr-Cyrl-RS"/>
        </w:rPr>
      </w:pPr>
      <w:r>
        <w:rPr>
          <w:rFonts w:ascii="Arial" w:hAnsi="Arial" w:cs="Arial"/>
          <w:bCs/>
          <w:sz w:val="20"/>
          <w:szCs w:val="20"/>
          <w:lang w:val="sr-Latn-RS"/>
        </w:rPr>
        <w:t xml:space="preserve">II. </w:t>
      </w:r>
      <w:r w:rsidR="00780E04" w:rsidRPr="00765C0F">
        <w:rPr>
          <w:rFonts w:ascii="Times New Roman" w:hAnsi="Times New Roman"/>
        </w:rPr>
        <w:t>КАДРОВСКИ КАПАЦИТЕТ</w:t>
      </w:r>
      <w:r w:rsidR="00780E04">
        <w:rPr>
          <w:rFonts w:ascii="Times New Roman" w:hAnsi="Times New Roman"/>
          <w:sz w:val="28"/>
          <w:szCs w:val="28"/>
          <w:lang w:val="sr-Cyrl-RS"/>
        </w:rPr>
        <w:t>:</w:t>
      </w:r>
    </w:p>
    <w:p w:rsidR="001C4140" w:rsidRDefault="001C4140" w:rsidP="00021D59">
      <w:pPr>
        <w:kinsoku w:val="0"/>
        <w:overflowPunct w:val="0"/>
        <w:spacing w:line="240" w:lineRule="auto"/>
        <w:ind w:left="103" w:right="97"/>
        <w:rPr>
          <w:rFonts w:ascii="Times New Roman" w:hAnsi="Times New Roman"/>
          <w:lang w:val="sr-Cyrl-RS"/>
        </w:rPr>
      </w:pPr>
    </w:p>
    <w:p w:rsidR="00021D59" w:rsidRPr="001C4140" w:rsidRDefault="00780E04" w:rsidP="00820F95">
      <w:pPr>
        <w:pStyle w:val="ListParagraph"/>
        <w:numPr>
          <w:ilvl w:val="0"/>
          <w:numId w:val="39"/>
        </w:numPr>
        <w:kinsoku w:val="0"/>
        <w:overflowPunct w:val="0"/>
        <w:spacing w:line="240" w:lineRule="auto"/>
        <w:ind w:right="97"/>
        <w:rPr>
          <w:rFonts w:ascii="Times New Roman" w:hAnsi="Times New Roman"/>
          <w:lang w:val="sr-Cyrl-RS"/>
        </w:rPr>
      </w:pPr>
      <w:r w:rsidRPr="001C4140">
        <w:rPr>
          <w:rFonts w:ascii="Times New Roman" w:hAnsi="Times New Roman"/>
          <w:lang w:val="sr-Cyrl-RS"/>
        </w:rPr>
        <w:t>Самостални понуђач, носилац заједничке понуде мора да располаже довољним кадровским капацитетом под којим се подразумева :</w:t>
      </w:r>
    </w:p>
    <w:p w:rsidR="00021D59" w:rsidRDefault="00021D59" w:rsidP="00820F95">
      <w:pPr>
        <w:kinsoku w:val="0"/>
        <w:overflowPunct w:val="0"/>
        <w:spacing w:line="240" w:lineRule="auto"/>
        <w:ind w:left="103" w:right="97"/>
        <w:rPr>
          <w:rFonts w:ascii="Times New Roman" w:hAnsi="Times New Roman"/>
          <w:lang w:val="sr-Cyrl-RS"/>
        </w:rPr>
      </w:pPr>
    </w:p>
    <w:p w:rsidR="00780E04" w:rsidRPr="00021D59" w:rsidRDefault="00780E04" w:rsidP="00820F95">
      <w:pPr>
        <w:kinsoku w:val="0"/>
        <w:overflowPunct w:val="0"/>
        <w:spacing w:line="240" w:lineRule="auto"/>
        <w:ind w:left="103" w:right="97"/>
        <w:rPr>
          <w:rFonts w:ascii="Times New Roman" w:hAnsi="Times New Roman"/>
          <w:lang w:val="sr-Cyrl-RS"/>
        </w:rPr>
      </w:pPr>
      <w:r w:rsidRPr="00FA092E">
        <w:rPr>
          <w:rFonts w:ascii="Times New Roman" w:hAnsi="Times New Roman"/>
          <w:lang w:val="sr-Cyrl-RS"/>
        </w:rPr>
        <w:t xml:space="preserve"> - </w:t>
      </w:r>
      <w:r w:rsidRPr="00FA092E">
        <w:rPr>
          <w:rFonts w:ascii="Times New Roman" w:hAnsi="Times New Roman"/>
        </w:rPr>
        <w:t xml:space="preserve">најмање једног запосленог </w:t>
      </w:r>
      <w:r w:rsidRPr="00FA092E">
        <w:rPr>
          <w:rFonts w:ascii="Times New Roman" w:hAnsi="Times New Roman"/>
          <w:spacing w:val="-4"/>
        </w:rPr>
        <w:t xml:space="preserve">који </w:t>
      </w:r>
      <w:r w:rsidRPr="00FA092E">
        <w:rPr>
          <w:rFonts w:ascii="Times New Roman" w:hAnsi="Times New Roman"/>
        </w:rPr>
        <w:t>поседује геодетску лиценцу првог</w:t>
      </w:r>
      <w:r w:rsidRPr="00FA092E">
        <w:rPr>
          <w:rFonts w:ascii="Times New Roman" w:hAnsi="Times New Roman"/>
          <w:spacing w:val="-23"/>
        </w:rPr>
        <w:t xml:space="preserve"> </w:t>
      </w:r>
      <w:r w:rsidRPr="00FA092E">
        <w:rPr>
          <w:rFonts w:ascii="Times New Roman" w:hAnsi="Times New Roman"/>
        </w:rPr>
        <w:t>реда</w:t>
      </w:r>
    </w:p>
    <w:p w:rsidR="00780E04" w:rsidRPr="008D6FC9" w:rsidRDefault="00780E04" w:rsidP="00820F95">
      <w:pPr>
        <w:shd w:val="clear" w:color="auto" w:fill="auto"/>
        <w:tabs>
          <w:tab w:val="clear" w:pos="1920"/>
          <w:tab w:val="left" w:pos="812"/>
        </w:tabs>
        <w:kinsoku w:val="0"/>
        <w:overflowPunct w:val="0"/>
        <w:spacing w:before="0" w:line="240" w:lineRule="auto"/>
        <w:ind w:left="69" w:right="110"/>
        <w:rPr>
          <w:rFonts w:ascii="Times New Roman" w:hAnsi="Times New Roman"/>
        </w:rPr>
      </w:pPr>
      <w:r>
        <w:rPr>
          <w:rFonts w:ascii="Times New Roman" w:hAnsi="Times New Roman"/>
          <w:lang w:val="sr-Cyrl-RS"/>
        </w:rPr>
        <w:t xml:space="preserve"> - </w:t>
      </w:r>
      <w:r>
        <w:rPr>
          <w:rFonts w:ascii="Times New Roman" w:hAnsi="Times New Roman"/>
        </w:rPr>
        <w:t xml:space="preserve">најмање </w:t>
      </w:r>
      <w:r>
        <w:rPr>
          <w:rFonts w:ascii="Times New Roman" w:hAnsi="Times New Roman"/>
          <w:lang w:val="sr-Cyrl-RS"/>
        </w:rPr>
        <w:t xml:space="preserve">једног </w:t>
      </w:r>
      <w:r w:rsidRPr="008D6FC9">
        <w:rPr>
          <w:rFonts w:ascii="Times New Roman" w:hAnsi="Times New Roman"/>
        </w:rPr>
        <w:t xml:space="preserve"> запослен</w:t>
      </w:r>
      <w:r>
        <w:rPr>
          <w:rFonts w:ascii="Times New Roman" w:hAnsi="Times New Roman"/>
          <w:lang w:val="sr-Cyrl-RS"/>
        </w:rPr>
        <w:t>ог</w:t>
      </w:r>
      <w:r w:rsidRPr="008D6FC9">
        <w:rPr>
          <w:rFonts w:ascii="Times New Roman" w:hAnsi="Times New Roman"/>
        </w:rPr>
        <w:t xml:space="preserve"> дипл. инж архитектуре </w:t>
      </w:r>
      <w:r w:rsidRPr="008D6FC9">
        <w:rPr>
          <w:rFonts w:ascii="Times New Roman" w:hAnsi="Times New Roman"/>
          <w:spacing w:val="-3"/>
        </w:rPr>
        <w:t xml:space="preserve">који </w:t>
      </w:r>
      <w:r w:rsidRPr="008D6FC9">
        <w:rPr>
          <w:rFonts w:ascii="Times New Roman" w:hAnsi="Times New Roman"/>
        </w:rPr>
        <w:t>поседују лиценцу за одговорног урбанисту са  бројем 200</w:t>
      </w:r>
      <w:r w:rsidRPr="008D6FC9">
        <w:rPr>
          <w:rFonts w:ascii="Times New Roman" w:hAnsi="Times New Roman"/>
          <w:spacing w:val="-23"/>
        </w:rPr>
        <w:t xml:space="preserve"> </w:t>
      </w:r>
      <w:r w:rsidRPr="008D6FC9">
        <w:rPr>
          <w:rFonts w:ascii="Times New Roman" w:hAnsi="Times New Roman"/>
        </w:rPr>
        <w:t>–</w:t>
      </w:r>
      <w:r>
        <w:t xml:space="preserve"> </w:t>
      </w:r>
      <w:r w:rsidRPr="008D6FC9">
        <w:rPr>
          <w:rFonts w:ascii="Times New Roman" w:hAnsi="Times New Roman"/>
        </w:rPr>
        <w:t>Одговорни урбаниста за руковођење израдом урбанистичких планова и урбанистичких пројеката</w:t>
      </w:r>
    </w:p>
    <w:p w:rsidR="00780E04" w:rsidRPr="008D6FC9" w:rsidRDefault="00780E04" w:rsidP="00820F95">
      <w:pPr>
        <w:shd w:val="clear" w:color="auto" w:fill="auto"/>
        <w:tabs>
          <w:tab w:val="clear" w:pos="1920"/>
          <w:tab w:val="left" w:pos="812"/>
        </w:tabs>
        <w:kinsoku w:val="0"/>
        <w:overflowPunct w:val="0"/>
        <w:spacing w:before="0" w:line="240" w:lineRule="auto"/>
        <w:ind w:left="69" w:right="110"/>
        <w:rPr>
          <w:rFonts w:ascii="Times New Roman" w:hAnsi="Times New Roman"/>
        </w:rPr>
      </w:pPr>
      <w:r>
        <w:rPr>
          <w:rFonts w:ascii="Times New Roman" w:hAnsi="Times New Roman"/>
          <w:lang w:val="sr-Cyrl-RS"/>
        </w:rPr>
        <w:t xml:space="preserve"> - </w:t>
      </w:r>
      <w:r w:rsidRPr="008D6FC9">
        <w:rPr>
          <w:rFonts w:ascii="Times New Roman" w:hAnsi="Times New Roman"/>
        </w:rPr>
        <w:t>најмање једног запосленог са лиценцом 203 дипл инж геодезије- Одговорни урбаниста за руковођење израдом урбанистичких планова инфраструктуре</w:t>
      </w:r>
    </w:p>
    <w:p w:rsidR="00780E04" w:rsidRPr="0052578F" w:rsidRDefault="00780E04" w:rsidP="00820F95">
      <w:pPr>
        <w:shd w:val="clear" w:color="auto" w:fill="auto"/>
        <w:tabs>
          <w:tab w:val="clear" w:pos="1920"/>
          <w:tab w:val="left" w:pos="812"/>
        </w:tabs>
        <w:kinsoku w:val="0"/>
        <w:overflowPunct w:val="0"/>
        <w:spacing w:before="0" w:line="240" w:lineRule="auto"/>
        <w:ind w:left="69" w:right="110"/>
        <w:rPr>
          <w:rFonts w:ascii="Times New Roman" w:hAnsi="Times New Roman"/>
        </w:rPr>
      </w:pPr>
      <w:r>
        <w:rPr>
          <w:rFonts w:ascii="Times New Roman" w:hAnsi="Times New Roman"/>
          <w:lang w:val="sr-Cyrl-RS"/>
        </w:rPr>
        <w:t xml:space="preserve"> - </w:t>
      </w:r>
      <w:r w:rsidRPr="008D6FC9">
        <w:rPr>
          <w:rFonts w:ascii="Times New Roman" w:hAnsi="Times New Roman"/>
        </w:rPr>
        <w:t>најмање једног запосленог са лиценцом 202 дипл инж грађ саобраћајни смер Одговорни урбаниста за руковођење израдом урбанистичких планова за саобраћајнице</w:t>
      </w:r>
    </w:p>
    <w:p w:rsidR="00780E04" w:rsidRPr="00021D59" w:rsidRDefault="00780E04" w:rsidP="00820F95">
      <w:pPr>
        <w:shd w:val="clear" w:color="auto" w:fill="auto"/>
        <w:tabs>
          <w:tab w:val="clear" w:pos="1920"/>
          <w:tab w:val="left" w:pos="812"/>
        </w:tabs>
        <w:kinsoku w:val="0"/>
        <w:overflowPunct w:val="0"/>
        <w:spacing w:before="0" w:line="240" w:lineRule="auto"/>
        <w:ind w:left="0" w:right="110"/>
        <w:rPr>
          <w:rFonts w:ascii="Times New Roman" w:hAnsi="Times New Roman"/>
          <w:lang w:val="sr-Cyrl-RS"/>
        </w:rPr>
      </w:pPr>
    </w:p>
    <w:p w:rsidR="00780E04" w:rsidRDefault="00780E04" w:rsidP="00820F95">
      <w:pPr>
        <w:shd w:val="clear" w:color="auto" w:fill="auto"/>
        <w:tabs>
          <w:tab w:val="clear" w:pos="1920"/>
          <w:tab w:val="left" w:pos="812"/>
        </w:tabs>
        <w:kinsoku w:val="0"/>
        <w:overflowPunct w:val="0"/>
        <w:spacing w:before="0" w:line="240" w:lineRule="auto"/>
        <w:ind w:left="69" w:right="110"/>
        <w:rPr>
          <w:rFonts w:ascii="Times New Roman" w:hAnsi="Times New Roman"/>
          <w:lang w:val="sr-Cyrl-RS"/>
        </w:rPr>
      </w:pPr>
      <w:r w:rsidRPr="00021D59">
        <w:rPr>
          <w:rFonts w:ascii="Times New Roman" w:hAnsi="Times New Roman"/>
          <w:b/>
          <w:lang w:val="sr-Cyrl-RS"/>
        </w:rPr>
        <w:t>Доказ:</w:t>
      </w:r>
      <w:r w:rsidRPr="00021D59">
        <w:rPr>
          <w:b/>
        </w:rPr>
        <w:t xml:space="preserve"> </w:t>
      </w:r>
      <w:r w:rsidRPr="00780E04">
        <w:rPr>
          <w:rFonts w:ascii="Times New Roman" w:hAnsi="Times New Roman"/>
          <w:lang w:val="sr-Cyrl-RS"/>
        </w:rPr>
        <w:t>Поред попуњеног списка запослених по квалификацијама понуђач је обавезан  да достави и</w:t>
      </w:r>
      <w:r w:rsidR="00021D59">
        <w:rPr>
          <w:b/>
          <w:lang w:val="sr-Cyrl-RS"/>
        </w:rPr>
        <w:t xml:space="preserve"> </w:t>
      </w:r>
      <w:r w:rsidR="00021D59">
        <w:rPr>
          <w:rFonts w:ascii="Times New Roman" w:hAnsi="Times New Roman"/>
          <w:lang w:val="sr-Cyrl-RS"/>
        </w:rPr>
        <w:t>ф</w:t>
      </w:r>
      <w:r w:rsidRPr="00780E04">
        <w:rPr>
          <w:rFonts w:ascii="Times New Roman" w:hAnsi="Times New Roman"/>
          <w:lang w:val="sr-Cyrl-RS"/>
        </w:rPr>
        <w:t>отокопије</w:t>
      </w:r>
      <w:r w:rsidRPr="00780E04">
        <w:rPr>
          <w:rFonts w:ascii="Times New Roman" w:hAnsi="Times New Roman"/>
          <w:lang w:val="sr-Cyrl-RS"/>
        </w:rPr>
        <w:tab/>
        <w:t>М-А   образаца</w:t>
      </w:r>
      <w:r w:rsidR="00021D59">
        <w:rPr>
          <w:rFonts w:ascii="Times New Roman" w:hAnsi="Times New Roman"/>
          <w:lang w:val="sr-Cyrl-RS"/>
        </w:rPr>
        <w:t xml:space="preserve"> и</w:t>
      </w:r>
      <w:r w:rsidR="00021D59">
        <w:rPr>
          <w:b/>
          <w:lang w:val="sr-Cyrl-RS"/>
        </w:rPr>
        <w:t xml:space="preserve"> </w:t>
      </w:r>
      <w:r w:rsidRPr="00780E04">
        <w:rPr>
          <w:rFonts w:ascii="Times New Roman" w:hAnsi="Times New Roman"/>
          <w:lang w:val="sr-Cyrl-RS"/>
        </w:rPr>
        <w:t>фотокопија  лиценце   са  потврдом   важности исте   на  дан подношења понуде</w:t>
      </w:r>
    </w:p>
    <w:p w:rsidR="001C4140" w:rsidRDefault="001C4140" w:rsidP="00021D59">
      <w:pPr>
        <w:shd w:val="clear" w:color="auto" w:fill="auto"/>
        <w:tabs>
          <w:tab w:val="clear" w:pos="1920"/>
          <w:tab w:val="left" w:pos="812"/>
        </w:tabs>
        <w:kinsoku w:val="0"/>
        <w:overflowPunct w:val="0"/>
        <w:spacing w:before="0" w:line="240" w:lineRule="auto"/>
        <w:ind w:left="69" w:right="110"/>
        <w:jc w:val="left"/>
        <w:rPr>
          <w:b/>
          <w:lang w:val="sr-Cyrl-RS"/>
        </w:rPr>
      </w:pPr>
    </w:p>
    <w:p w:rsidR="001C4140" w:rsidRDefault="001C4140" w:rsidP="001C4140">
      <w:pPr>
        <w:tabs>
          <w:tab w:val="left" w:pos="812"/>
        </w:tabs>
        <w:kinsoku w:val="0"/>
        <w:overflowPunct w:val="0"/>
        <w:spacing w:line="240" w:lineRule="auto"/>
        <w:ind w:right="110"/>
        <w:rPr>
          <w:rFonts w:ascii="Times New Roman" w:hAnsi="Times New Roman"/>
        </w:rPr>
      </w:pPr>
      <w:r>
        <w:rPr>
          <w:b/>
          <w:lang w:val="sr-Cyrl-RS"/>
        </w:rPr>
        <w:t>2.</w:t>
      </w:r>
      <w:r w:rsidRPr="001C4140">
        <w:rPr>
          <w:rFonts w:ascii="Times New Roman" w:hAnsi="Times New Roman"/>
        </w:rPr>
        <w:t xml:space="preserve"> </w:t>
      </w:r>
      <w:r w:rsidRPr="00E512BE">
        <w:rPr>
          <w:rFonts w:ascii="Times New Roman" w:hAnsi="Times New Roman"/>
        </w:rPr>
        <w:t>Да инжењер који ће бити одређен за руководиоца израде плана у периоду од 3 (три) године пре објављивања позива за подношење понуда ( 2015., 2016. и 2017. година) до дана објављивања позива на порталу Управе за јавне набавке има бар једну референцу у износу од 1.000.000</w:t>
      </w:r>
    </w:p>
    <w:p w:rsidR="001C4140" w:rsidRPr="00021D59" w:rsidRDefault="001C4140" w:rsidP="00021D59">
      <w:pPr>
        <w:shd w:val="clear" w:color="auto" w:fill="auto"/>
        <w:tabs>
          <w:tab w:val="clear" w:pos="1920"/>
          <w:tab w:val="left" w:pos="812"/>
        </w:tabs>
        <w:kinsoku w:val="0"/>
        <w:overflowPunct w:val="0"/>
        <w:spacing w:before="0" w:line="240" w:lineRule="auto"/>
        <w:ind w:left="69" w:right="110"/>
        <w:jc w:val="left"/>
        <w:rPr>
          <w:b/>
          <w:lang w:val="sr-Cyrl-RS"/>
        </w:rPr>
      </w:pPr>
    </w:p>
    <w:p w:rsidR="004547A0" w:rsidRPr="004547A0" w:rsidRDefault="001C4140" w:rsidP="00820F95">
      <w:pPr>
        <w:shd w:val="clear" w:color="auto" w:fill="auto"/>
        <w:tabs>
          <w:tab w:val="clear" w:pos="1920"/>
          <w:tab w:val="left" w:pos="812"/>
        </w:tabs>
        <w:kinsoku w:val="0"/>
        <w:overflowPunct w:val="0"/>
        <w:spacing w:before="0" w:line="240" w:lineRule="auto"/>
        <w:ind w:left="0" w:right="110"/>
        <w:rPr>
          <w:rFonts w:ascii="Times New Roman" w:hAnsi="Times New Roman"/>
          <w:lang w:val="sr-Cyrl-RS"/>
        </w:rPr>
      </w:pPr>
      <w:r w:rsidRPr="001C4140">
        <w:rPr>
          <w:rFonts w:ascii="Times New Roman" w:hAnsi="Times New Roman"/>
          <w:b/>
          <w:lang w:val="sr-Cyrl-RS"/>
        </w:rPr>
        <w:t>Доказ</w:t>
      </w:r>
      <w:r w:rsidR="004547A0" w:rsidRPr="004547A0">
        <w:rPr>
          <w:rFonts w:ascii="Times New Roman" w:hAnsi="Times New Roman"/>
          <w:lang w:val="sr-Cyrl-RS"/>
        </w:rPr>
        <w:t xml:space="preserve"> Решење о одређивању руководиоца израде плана</w:t>
      </w:r>
      <w:r>
        <w:rPr>
          <w:rFonts w:ascii="Times New Roman" w:hAnsi="Times New Roman"/>
          <w:lang w:val="sr-Cyrl-RS"/>
        </w:rPr>
        <w:t>,</w:t>
      </w:r>
      <w:r w:rsidR="004547A0" w:rsidRPr="004547A0">
        <w:rPr>
          <w:rFonts w:ascii="Times New Roman" w:hAnsi="Times New Roman"/>
          <w:lang w:val="sr-Cyrl-RS"/>
        </w:rPr>
        <w:t xml:space="preserve"> Уговора о изради плана</w:t>
      </w:r>
      <w:r>
        <w:rPr>
          <w:rFonts w:ascii="Times New Roman" w:hAnsi="Times New Roman"/>
          <w:lang w:val="sr-Cyrl-RS"/>
        </w:rPr>
        <w:t>,</w:t>
      </w:r>
    </w:p>
    <w:p w:rsidR="004547A0" w:rsidRDefault="004547A0" w:rsidP="00820F95">
      <w:pPr>
        <w:shd w:val="clear" w:color="auto" w:fill="auto"/>
        <w:tabs>
          <w:tab w:val="clear" w:pos="1920"/>
          <w:tab w:val="left" w:pos="812"/>
        </w:tabs>
        <w:kinsoku w:val="0"/>
        <w:overflowPunct w:val="0"/>
        <w:spacing w:before="0" w:line="240" w:lineRule="auto"/>
        <w:ind w:left="69" w:right="110"/>
        <w:rPr>
          <w:rFonts w:ascii="Times New Roman" w:hAnsi="Times New Roman"/>
          <w:lang w:val="sr-Cyrl-RS"/>
        </w:rPr>
      </w:pPr>
      <w:r w:rsidRPr="004547A0">
        <w:rPr>
          <w:rFonts w:ascii="Times New Roman" w:hAnsi="Times New Roman"/>
          <w:lang w:val="sr-Cyrl-RS"/>
        </w:rPr>
        <w:t>Рачун о извршеној услузи по уговору</w:t>
      </w:r>
      <w:r w:rsidR="001C4140">
        <w:rPr>
          <w:rFonts w:ascii="Times New Roman" w:hAnsi="Times New Roman"/>
          <w:lang w:val="sr-Cyrl-RS"/>
        </w:rPr>
        <w:t>,</w:t>
      </w:r>
      <w:r w:rsidRPr="004547A0">
        <w:rPr>
          <w:rFonts w:ascii="Times New Roman" w:hAnsi="Times New Roman"/>
          <w:lang w:val="sr-Cyrl-RS"/>
        </w:rPr>
        <w:t>Извештај Комисије за планове о усвајању плана или Одлука скупштине општине о усвајању плана.</w:t>
      </w:r>
    </w:p>
    <w:p w:rsidR="000D24CD" w:rsidRDefault="000D24CD" w:rsidP="004547A0">
      <w:pPr>
        <w:shd w:val="clear" w:color="auto" w:fill="auto"/>
        <w:tabs>
          <w:tab w:val="clear" w:pos="1920"/>
          <w:tab w:val="left" w:pos="812"/>
        </w:tabs>
        <w:kinsoku w:val="0"/>
        <w:overflowPunct w:val="0"/>
        <w:spacing w:before="0" w:line="240" w:lineRule="auto"/>
        <w:ind w:left="69" w:right="110"/>
        <w:jc w:val="left"/>
        <w:rPr>
          <w:rFonts w:ascii="Times New Roman" w:hAnsi="Times New Roman"/>
          <w:lang w:val="sr-Cyrl-RS"/>
        </w:rPr>
      </w:pPr>
    </w:p>
    <w:p w:rsidR="000D24CD" w:rsidRDefault="00820F95" w:rsidP="00820F95">
      <w:pPr>
        <w:pStyle w:val="TableParagraph"/>
        <w:kinsoku w:val="0"/>
        <w:overflowPunct w:val="0"/>
        <w:ind w:left="103" w:right="97"/>
        <w:jc w:val="both"/>
      </w:pPr>
      <w:r>
        <w:rPr>
          <w:sz w:val="28"/>
          <w:szCs w:val="28"/>
        </w:rPr>
        <w:t>III.</w:t>
      </w:r>
      <w:r w:rsidR="000D24CD">
        <w:rPr>
          <w:sz w:val="28"/>
          <w:szCs w:val="28"/>
        </w:rPr>
        <w:t>ПОСЕДОВАЊЕ СЕРТИФИКАТА</w:t>
      </w:r>
      <w:r w:rsidR="000D24CD">
        <w:rPr>
          <w:sz w:val="28"/>
          <w:szCs w:val="28"/>
          <w:lang w:val="sr-Cyrl-RS"/>
        </w:rPr>
        <w:t>;</w:t>
      </w:r>
      <w:r w:rsidR="000D24CD" w:rsidRPr="000D24CD">
        <w:t xml:space="preserve"> </w:t>
      </w:r>
      <w:proofErr w:type="spellStart"/>
      <w:r w:rsidR="000D24CD" w:rsidRPr="002002D8">
        <w:t>Самостални</w:t>
      </w:r>
      <w:proofErr w:type="spellEnd"/>
      <w:r w:rsidR="000D24CD" w:rsidRPr="002002D8">
        <w:t xml:space="preserve"> </w:t>
      </w:r>
      <w:proofErr w:type="spellStart"/>
      <w:r w:rsidR="000D24CD" w:rsidRPr="002002D8">
        <w:t>понуђач</w:t>
      </w:r>
      <w:proofErr w:type="spellEnd"/>
      <w:r w:rsidR="000D24CD" w:rsidRPr="002002D8">
        <w:t xml:space="preserve">, </w:t>
      </w:r>
      <w:proofErr w:type="spellStart"/>
      <w:r w:rsidR="000D24CD" w:rsidRPr="002002D8">
        <w:t>носилац</w:t>
      </w:r>
      <w:proofErr w:type="spellEnd"/>
      <w:r w:rsidR="000D24CD" w:rsidRPr="002002D8">
        <w:t xml:space="preserve"> </w:t>
      </w:r>
      <w:proofErr w:type="spellStart"/>
      <w:r w:rsidR="000D24CD" w:rsidRPr="002002D8">
        <w:t>заједничке</w:t>
      </w:r>
      <w:proofErr w:type="spellEnd"/>
      <w:r w:rsidR="000D24CD" w:rsidRPr="002002D8">
        <w:t xml:space="preserve"> </w:t>
      </w:r>
      <w:proofErr w:type="spellStart"/>
      <w:r w:rsidR="000D24CD" w:rsidRPr="002002D8">
        <w:t>понуде</w:t>
      </w:r>
      <w:proofErr w:type="spellEnd"/>
      <w:r w:rsidR="000D24CD" w:rsidRPr="002002D8">
        <w:t xml:space="preserve"> </w:t>
      </w:r>
      <w:proofErr w:type="spellStart"/>
      <w:r w:rsidR="000D24CD">
        <w:t>дужан</w:t>
      </w:r>
      <w:proofErr w:type="spellEnd"/>
      <w:r w:rsidR="000D24CD">
        <w:t xml:space="preserve"> </w:t>
      </w:r>
      <w:r w:rsidR="000D24CD">
        <w:rPr>
          <w:lang w:val="sr-Cyrl-RS"/>
        </w:rPr>
        <w:t>је</w:t>
      </w:r>
      <w:r w:rsidR="000D24CD">
        <w:t xml:space="preserve"> </w:t>
      </w:r>
      <w:proofErr w:type="spellStart"/>
      <w:r w:rsidR="000D24CD">
        <w:t>поседује</w:t>
      </w:r>
      <w:proofErr w:type="spellEnd"/>
      <w:r w:rsidR="000D24CD">
        <w:t xml:space="preserve"> </w:t>
      </w:r>
      <w:proofErr w:type="spellStart"/>
      <w:r w:rsidR="000D24CD">
        <w:t>сертификат</w:t>
      </w:r>
      <w:proofErr w:type="spellEnd"/>
      <w:r w:rsidR="000D24CD">
        <w:t xml:space="preserve"> ИСО 9001, ИСО 14001,</w:t>
      </w:r>
    </w:p>
    <w:p w:rsidR="000D24CD" w:rsidRDefault="000D24CD" w:rsidP="00820F95">
      <w:pPr>
        <w:shd w:val="clear" w:color="auto" w:fill="auto"/>
        <w:tabs>
          <w:tab w:val="clear" w:pos="1920"/>
          <w:tab w:val="left" w:pos="812"/>
        </w:tabs>
        <w:kinsoku w:val="0"/>
        <w:overflowPunct w:val="0"/>
        <w:spacing w:before="0" w:line="240" w:lineRule="auto"/>
        <w:ind w:left="69" w:right="110"/>
        <w:rPr>
          <w:lang w:val="sr-Cyrl-RS"/>
        </w:rPr>
      </w:pPr>
      <w:r>
        <w:t>ОХСАС 18001</w:t>
      </w:r>
      <w:r>
        <w:rPr>
          <w:lang w:val="sr-Cyrl-RS"/>
        </w:rPr>
        <w:t xml:space="preserve"> из области урбанистичког планирања.</w:t>
      </w:r>
    </w:p>
    <w:p w:rsidR="000D24CD" w:rsidRDefault="000D24CD" w:rsidP="00820F95">
      <w:pPr>
        <w:shd w:val="clear" w:color="auto" w:fill="auto"/>
        <w:tabs>
          <w:tab w:val="clear" w:pos="1920"/>
          <w:tab w:val="left" w:pos="812"/>
        </w:tabs>
        <w:kinsoku w:val="0"/>
        <w:overflowPunct w:val="0"/>
        <w:spacing w:before="0" w:line="240" w:lineRule="auto"/>
        <w:ind w:left="69" w:right="110"/>
        <w:rPr>
          <w:lang w:val="sr-Cyrl-RS"/>
        </w:rPr>
      </w:pPr>
    </w:p>
    <w:p w:rsidR="000D24CD" w:rsidRPr="000D24CD" w:rsidRDefault="000D24CD" w:rsidP="00820F95">
      <w:pPr>
        <w:shd w:val="clear" w:color="auto" w:fill="auto"/>
        <w:tabs>
          <w:tab w:val="clear" w:pos="1920"/>
          <w:tab w:val="left" w:pos="812"/>
        </w:tabs>
        <w:kinsoku w:val="0"/>
        <w:overflowPunct w:val="0"/>
        <w:spacing w:before="0" w:line="240" w:lineRule="auto"/>
        <w:ind w:left="69" w:right="110"/>
        <w:rPr>
          <w:sz w:val="28"/>
          <w:szCs w:val="28"/>
          <w:lang w:val="sr-Cyrl-RS"/>
        </w:rPr>
      </w:pPr>
      <w:r w:rsidRPr="00820F95">
        <w:rPr>
          <w:b/>
          <w:lang w:val="sr-Cyrl-RS"/>
        </w:rPr>
        <w:t>Доказ:</w:t>
      </w:r>
      <w:r w:rsidRPr="000D24CD">
        <w:t xml:space="preserve"> </w:t>
      </w:r>
      <w:r w:rsidRPr="000D24CD">
        <w:rPr>
          <w:lang w:val="sr-Cyrl-RS"/>
        </w:rPr>
        <w:t>-</w:t>
      </w:r>
      <w:r w:rsidRPr="000D24CD">
        <w:rPr>
          <w:lang w:val="sr-Cyrl-RS"/>
        </w:rPr>
        <w:tab/>
        <w:t>сертификати ИСО 9001, ИСО 14001, ОХСАС 18001 у неовереним фотокопијама</w:t>
      </w:r>
    </w:p>
    <w:p w:rsidR="000D24CD" w:rsidRPr="000D24CD" w:rsidRDefault="000D24CD" w:rsidP="004547A0">
      <w:pPr>
        <w:shd w:val="clear" w:color="auto" w:fill="auto"/>
        <w:tabs>
          <w:tab w:val="clear" w:pos="1920"/>
          <w:tab w:val="left" w:pos="812"/>
        </w:tabs>
        <w:kinsoku w:val="0"/>
        <w:overflowPunct w:val="0"/>
        <w:spacing w:before="0" w:line="240" w:lineRule="auto"/>
        <w:ind w:left="69" w:right="110"/>
        <w:jc w:val="left"/>
        <w:rPr>
          <w:rFonts w:ascii="Times New Roman" w:hAnsi="Times New Roman"/>
          <w:lang w:val="sr-Cyrl-RS"/>
        </w:rPr>
      </w:pPr>
    </w:p>
    <w:p w:rsidR="00940FE5" w:rsidRPr="005E72AC" w:rsidRDefault="00940FE5" w:rsidP="005E72AC">
      <w:pPr>
        <w:suppressAutoHyphens/>
        <w:spacing w:line="100" w:lineRule="atLeast"/>
        <w:ind w:left="0"/>
        <w:jc w:val="left"/>
        <w:rPr>
          <w:rFonts w:ascii="Times New Roman" w:eastAsia="Arial Unicode MS" w:hAnsi="Times New Roman"/>
          <w:kern w:val="1"/>
          <w:lang w:val="sr-Cyrl-RS" w:eastAsia="ar-SA"/>
        </w:rPr>
      </w:pPr>
    </w:p>
    <w:p w:rsidR="00C92DAF" w:rsidRPr="00C52C09" w:rsidRDefault="00C92DAF" w:rsidP="00C92DAF">
      <w:pPr>
        <w:tabs>
          <w:tab w:val="clear" w:pos="1920"/>
        </w:tabs>
        <w:rPr>
          <w:rFonts w:ascii="Times New Roman" w:hAnsi="Times New Roman"/>
          <w:b/>
          <w:color w:val="FF0000"/>
          <w:u w:val="single"/>
        </w:rPr>
      </w:pPr>
    </w:p>
    <w:p w:rsidR="004F67D1" w:rsidRDefault="00C92DAF" w:rsidP="00C92DAF">
      <w:pPr>
        <w:spacing w:line="264" w:lineRule="exact"/>
        <w:ind w:right="-801"/>
        <w:outlineLvl w:val="0"/>
        <w:rPr>
          <w:rFonts w:ascii="Times New Roman" w:hAnsi="Times New Roman"/>
          <w:u w:val="single"/>
          <w:lang w:val="sr-Cyrl-RS"/>
        </w:rPr>
      </w:pPr>
      <w:r w:rsidRPr="00970218">
        <w:rPr>
          <w:rFonts w:ascii="Times New Roman" w:hAnsi="Times New Roman"/>
          <w:b/>
          <w:bCs/>
        </w:rPr>
        <w:t xml:space="preserve">НАПОМЕНА: </w:t>
      </w:r>
      <w:r w:rsidR="00820F95">
        <w:rPr>
          <w:rFonts w:ascii="Times New Roman" w:hAnsi="Times New Roman"/>
          <w:u w:val="single"/>
        </w:rPr>
        <w:t xml:space="preserve">Испуњеност обавезних </w:t>
      </w:r>
      <w:r w:rsidRPr="001E5F58">
        <w:rPr>
          <w:rFonts w:ascii="Times New Roman" w:hAnsi="Times New Roman"/>
          <w:u w:val="single"/>
        </w:rPr>
        <w:t xml:space="preserve"> услова за учешће у поступку предметне јавне набавке, у складу са чланом 77. став 4. Закона о јавним набавкама, понуђач доказује достављањем Изјаве</w:t>
      </w:r>
      <w:r w:rsidRPr="001E5F58">
        <w:rPr>
          <w:rFonts w:ascii="Times New Roman" w:hAnsi="Times New Roman"/>
          <w:bCs/>
          <w:u w:val="single"/>
        </w:rPr>
        <w:t xml:space="preserve"> понуђача</w:t>
      </w:r>
      <w:r w:rsidR="00820F95">
        <w:rPr>
          <w:rFonts w:ascii="Times New Roman" w:hAnsi="Times New Roman"/>
          <w:bCs/>
          <w:u w:val="single"/>
        </w:rPr>
        <w:t xml:space="preserve"> о испуњењу обавезних </w:t>
      </w:r>
      <w:r w:rsidRPr="001E5F58">
        <w:rPr>
          <w:rFonts w:ascii="Times New Roman" w:hAnsi="Times New Roman"/>
          <w:bCs/>
          <w:u w:val="single"/>
        </w:rPr>
        <w:t xml:space="preserve"> у</w:t>
      </w:r>
      <w:r w:rsidR="005E72AC">
        <w:rPr>
          <w:rFonts w:ascii="Times New Roman" w:hAnsi="Times New Roman"/>
          <w:bCs/>
          <w:u w:val="single"/>
        </w:rPr>
        <w:t xml:space="preserve">слова утврђених чланом 75. </w:t>
      </w:r>
      <w:r w:rsidRPr="001E5F58">
        <w:rPr>
          <w:rFonts w:ascii="Times New Roman" w:hAnsi="Times New Roman"/>
          <w:bCs/>
          <w:u w:val="single"/>
        </w:rPr>
        <w:t xml:space="preserve"> овог закона,  Изјаве подизвођача о испуњењу обавезних услова утврђених чланом 75. овог закона (када понуђач наступа са подизвођачем) и Изјаве </w:t>
      </w:r>
      <w:r w:rsidRPr="001E5F58">
        <w:rPr>
          <w:rFonts w:ascii="Times New Roman" w:hAnsi="Times New Roman"/>
          <w:spacing w:val="-6"/>
          <w:u w:val="single"/>
        </w:rPr>
        <w:t>понуђача о поштовању обавеза утврђених чланом 75. став 2. овог закона</w:t>
      </w:r>
      <w:r w:rsidRPr="001E5F58">
        <w:rPr>
          <w:rFonts w:ascii="Times New Roman" w:hAnsi="Times New Roman"/>
          <w:u w:val="single"/>
        </w:rPr>
        <w:t>,</w:t>
      </w:r>
      <w:r w:rsidRPr="001E5F58">
        <w:rPr>
          <w:rFonts w:ascii="Times New Roman" w:hAnsi="Times New Roman"/>
          <w:color w:val="FF0000"/>
          <w:u w:val="single"/>
        </w:rPr>
        <w:t xml:space="preserve"> </w:t>
      </w:r>
      <w:r w:rsidRPr="001E5F58">
        <w:rPr>
          <w:rFonts w:ascii="Times New Roman" w:hAnsi="Times New Roman"/>
          <w:u w:val="single"/>
        </w:rPr>
        <w:t>којом под пуном материјалном и кривичном одговорношћу потврђује да испуњава услове за учешће у поступку јавне набавке, дефинисане законом и овом конкурсном документацијом,</w:t>
      </w:r>
    </w:p>
    <w:p w:rsidR="00C92DAF" w:rsidRPr="00147E17" w:rsidRDefault="00C92DAF" w:rsidP="00C92DAF">
      <w:pPr>
        <w:spacing w:line="264" w:lineRule="exact"/>
        <w:ind w:right="-801"/>
        <w:outlineLvl w:val="0"/>
        <w:rPr>
          <w:rFonts w:ascii="Times New Roman" w:hAnsi="Times New Roman"/>
          <w:u w:val="single"/>
        </w:rPr>
      </w:pPr>
      <w:r w:rsidRPr="001E5F58">
        <w:rPr>
          <w:rFonts w:ascii="Times New Roman" w:hAnsi="Times New Roman"/>
          <w:u w:val="single"/>
        </w:rPr>
        <w:t xml:space="preserve"> </w:t>
      </w:r>
    </w:p>
    <w:p w:rsidR="00C92DAF" w:rsidRPr="001E5F58" w:rsidRDefault="00C92DAF" w:rsidP="00C92DAF">
      <w:pPr>
        <w:spacing w:line="264" w:lineRule="exact"/>
        <w:ind w:right="-801"/>
        <w:outlineLvl w:val="0"/>
        <w:rPr>
          <w:rFonts w:ascii="Times New Roman" w:hAnsi="Times New Roman"/>
          <w:u w:val="single"/>
        </w:rPr>
      </w:pPr>
    </w:p>
    <w:p w:rsidR="00C92DAF" w:rsidRPr="00970218" w:rsidRDefault="00C92DAF" w:rsidP="00C92DAF">
      <w:pPr>
        <w:pStyle w:val="ListParagraph"/>
        <w:ind w:left="-720"/>
        <w:rPr>
          <w:rFonts w:ascii="Times New Roman" w:hAnsi="Times New Roman"/>
        </w:rPr>
      </w:pPr>
      <w:r w:rsidRPr="00970218">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92DAF" w:rsidRPr="00970218" w:rsidRDefault="00C92DAF" w:rsidP="00C92DAF">
      <w:pPr>
        <w:rPr>
          <w:rFonts w:ascii="Times New Roman" w:hAnsi="Times New Roman"/>
          <w:spacing w:val="-5"/>
        </w:rPr>
      </w:pPr>
      <w:r w:rsidRPr="00970218">
        <w:rPr>
          <w:rFonts w:ascii="Times New Roman" w:hAnsi="Times New Roman"/>
        </w:rPr>
        <w:t>Начин достављања доказа дефинисан је чланом 79. Закона о јавним набавкама</w:t>
      </w:r>
      <w:r w:rsidRPr="00970218">
        <w:rPr>
          <w:rFonts w:ascii="Times New Roman" w:hAnsi="Times New Roman"/>
          <w:spacing w:val="-5"/>
        </w:rPr>
        <w:t xml:space="preserve">. </w:t>
      </w:r>
    </w:p>
    <w:p w:rsidR="00C92DAF" w:rsidRPr="00970218" w:rsidRDefault="00C92DAF" w:rsidP="00C92DAF">
      <w:pPr>
        <w:rPr>
          <w:rFonts w:ascii="Times New Roman" w:hAnsi="Times New Roman"/>
          <w:spacing w:val="-5"/>
        </w:rPr>
      </w:pPr>
    </w:p>
    <w:p w:rsidR="00C92DAF" w:rsidRPr="00970218" w:rsidRDefault="00C92DAF" w:rsidP="00C92DAF">
      <w:pPr>
        <w:rPr>
          <w:rFonts w:ascii="Times New Roman" w:hAnsi="Times New Roman"/>
        </w:rPr>
      </w:pPr>
      <w:r w:rsidRPr="00970218">
        <w:rPr>
          <w:rFonts w:ascii="Times New Roman" w:hAnsi="Times New Roman"/>
        </w:rPr>
        <w:t>Уколико Наручилац одлучи да затражи достављање доказа о испуњености услова предвиђених законом и конкурсном документацијом, понуђач је дужан да копију захтеваних доказа о испуњености услова, укључујући и оригинал или оверену копију на увид достави у остављеном, примереном року, који не може бити краћи од 5 (пет) дана, што уколико не учини, његова понуда ће бити одбијена као неприхв</w:t>
      </w:r>
      <w:r>
        <w:rPr>
          <w:rFonts w:ascii="Times New Roman" w:hAnsi="Times New Roman"/>
        </w:rPr>
        <w:t>а</w:t>
      </w:r>
      <w:r w:rsidRPr="00970218">
        <w:rPr>
          <w:rFonts w:ascii="Times New Roman" w:hAnsi="Times New Roman"/>
        </w:rPr>
        <w:t>тљива.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spacing w:val="-5"/>
        </w:rPr>
        <w:t xml:space="preserve">Понуђач није дужан да доставља доказе који су јавно доступни </w:t>
      </w:r>
      <w:r w:rsidRPr="00970218">
        <w:rPr>
          <w:rFonts w:ascii="Times New Roman" w:hAnsi="Times New Roman"/>
        </w:rPr>
        <w:t>на интернет страницама надлежних органа (Извод из регистара које води Агенције за привредне регистре).</w:t>
      </w:r>
    </w:p>
    <w:p w:rsidR="00C92DAF" w:rsidRDefault="00C92DAF" w:rsidP="00C92DAF">
      <w:pPr>
        <w:pStyle w:val="ListParagraph"/>
        <w:ind w:left="-720"/>
        <w:rPr>
          <w:rFonts w:ascii="Times New Roman" w:hAnsi="Times New Roman"/>
        </w:rPr>
      </w:pPr>
      <w:r w:rsidRPr="00970218">
        <w:rPr>
          <w:rFonts w:ascii="Times New Roman" w:hAnsi="Times New Roman"/>
        </w:rPr>
        <w:t>Наручилац не може одбити понуду као неприхватљиву, уколико не садржи доказ одређен овим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C92DAF" w:rsidRPr="00970218" w:rsidRDefault="00C92DAF" w:rsidP="00C92DAF">
      <w:pPr>
        <w:pStyle w:val="ListParagraph"/>
        <w:ind w:left="-720"/>
        <w:rPr>
          <w:rFonts w:ascii="Times New Roman" w:hAnsi="Times New Roman"/>
        </w:rPr>
      </w:pPr>
      <w:r w:rsidRPr="00970218">
        <w:rPr>
          <w:rFonts w:ascii="Times New Roman" w:hAnsi="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докумет.</w:t>
      </w:r>
    </w:p>
    <w:p w:rsidR="00C92DAF" w:rsidRPr="00970218" w:rsidRDefault="00C92DAF" w:rsidP="00C92DAF">
      <w:pPr>
        <w:pStyle w:val="ListParagraph"/>
        <w:ind w:left="-720"/>
        <w:rPr>
          <w:rFonts w:ascii="Times New Roman" w:hAnsi="Times New Roman"/>
        </w:rPr>
      </w:pPr>
    </w:p>
    <w:p w:rsidR="00C92DAF" w:rsidRPr="00970218" w:rsidRDefault="00C92DAF" w:rsidP="00C92DAF">
      <w:pPr>
        <w:pStyle w:val="ListParagraph"/>
        <w:ind w:left="-720"/>
        <w:rPr>
          <w:rFonts w:ascii="Times New Roman" w:hAnsi="Times New Roman"/>
        </w:rPr>
      </w:pPr>
      <w:r w:rsidRPr="00970218">
        <w:rPr>
          <w:rFonts w:ascii="Times New Roman" w:hAnsi="Times New Roman"/>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92DAF" w:rsidRPr="00970218" w:rsidRDefault="00C92DAF" w:rsidP="00C92DAF">
      <w:pPr>
        <w:pStyle w:val="ListParagraph"/>
        <w:ind w:left="-720"/>
        <w:rPr>
          <w:rFonts w:ascii="Times New Roman" w:hAnsi="Times New Roman"/>
        </w:rPr>
      </w:pPr>
      <w:r w:rsidRPr="00970218">
        <w:rPr>
          <w:rFonts w:ascii="Times New Roman" w:hAnsi="Times New Roma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92DAF" w:rsidRDefault="00C92DAF" w:rsidP="00C92DAF">
      <w:pPr>
        <w:rPr>
          <w:rFonts w:ascii="Times New Roman" w:hAnsi="Times New Roman"/>
          <w:b/>
        </w:rPr>
      </w:pPr>
    </w:p>
    <w:p w:rsidR="00C92DAF" w:rsidRDefault="00C92DAF" w:rsidP="00C92DAF">
      <w:pPr>
        <w:rPr>
          <w:rFonts w:ascii="Times New Roman" w:hAnsi="Times New Roman"/>
          <w:b/>
          <w:lang w:val="sr-Cyrl-RS"/>
        </w:rPr>
      </w:pPr>
      <w:r w:rsidRPr="00970218">
        <w:rPr>
          <w:rFonts w:ascii="Times New Roman" w:hAnsi="Times New Roman"/>
          <w:b/>
        </w:rPr>
        <w:t>4.УПУТСТВО ПОНУЂАЧИМА КАКО ДА САЧИНЕ ПОНУДУ</w:t>
      </w:r>
    </w:p>
    <w:p w:rsidR="002D0A66" w:rsidRPr="002D0A66" w:rsidRDefault="002D0A66" w:rsidP="00C92DAF">
      <w:pPr>
        <w:rPr>
          <w:rFonts w:ascii="Times New Roman" w:hAnsi="Times New Roman"/>
          <w:b/>
          <w:lang w:val="sr-Cyrl-RS"/>
        </w:rPr>
      </w:pPr>
    </w:p>
    <w:p w:rsidR="00C92DAF" w:rsidRPr="00970218" w:rsidRDefault="00C92DAF" w:rsidP="00C92DAF">
      <w:pPr>
        <w:rPr>
          <w:rFonts w:ascii="Times New Roman" w:hAnsi="Times New Roman"/>
          <w:b/>
        </w:rPr>
      </w:pPr>
      <w:r w:rsidRPr="00970218">
        <w:rPr>
          <w:rFonts w:ascii="Times New Roman" w:hAnsi="Times New Roman"/>
          <w:b/>
        </w:rPr>
        <w:t xml:space="preserve">4.1. </w:t>
      </w:r>
      <w:r w:rsidRPr="00970218">
        <w:rPr>
          <w:rFonts w:ascii="Times New Roman" w:hAnsi="Times New Roman"/>
          <w:b/>
          <w:spacing w:val="-6"/>
        </w:rPr>
        <w:t>Подаци о језику на којем мора да буде састављена понуда</w:t>
      </w:r>
    </w:p>
    <w:p w:rsidR="00C92DAF" w:rsidRPr="00970218" w:rsidRDefault="00C92DAF" w:rsidP="00C92DAF">
      <w:pPr>
        <w:rPr>
          <w:rFonts w:ascii="Times New Roman" w:hAnsi="Times New Roman"/>
        </w:rPr>
      </w:pPr>
      <w:r w:rsidRPr="00970218">
        <w:rPr>
          <w:rFonts w:ascii="Times New Roman" w:hAnsi="Times New Roman"/>
        </w:rPr>
        <w:t>Понуда мора да буде састављена на српском језику.</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b/>
        </w:rPr>
      </w:pPr>
      <w:r w:rsidRPr="00970218">
        <w:rPr>
          <w:rFonts w:ascii="Times New Roman" w:hAnsi="Times New Roman"/>
          <w:b/>
        </w:rPr>
        <w:t xml:space="preserve">4.2. </w:t>
      </w:r>
      <w:r w:rsidRPr="00970218">
        <w:rPr>
          <w:rFonts w:ascii="Times New Roman" w:hAnsi="Times New Roman"/>
          <w:b/>
          <w:spacing w:val="-6"/>
        </w:rPr>
        <w:t>Захтеви у погледу начина на који понуда мора бити сачињена</w:t>
      </w:r>
    </w:p>
    <w:p w:rsidR="00C92DAF" w:rsidRPr="00970218" w:rsidRDefault="00C92DAF" w:rsidP="00C92DAF">
      <w:pPr>
        <w:rPr>
          <w:rFonts w:ascii="Times New Roman" w:hAnsi="Times New Roman"/>
        </w:rPr>
      </w:pPr>
      <w:r w:rsidRPr="00970218">
        <w:rPr>
          <w:rFonts w:ascii="Times New Roman" w:hAnsi="Times New Roman"/>
        </w:rPr>
        <w:t xml:space="preserve">Понуда се саставља тако што понуђач уписује тражене податке у обрасце који су саставни део конкурсне документације. Подаци који нису уписани у приложене обрасце неће се уважити и таква понуда ће се одбити. </w:t>
      </w:r>
    </w:p>
    <w:p w:rsidR="00C92DAF" w:rsidRPr="00970218" w:rsidRDefault="00C92DAF" w:rsidP="00C92DAF">
      <w:pPr>
        <w:rPr>
          <w:rFonts w:ascii="Times New Roman" w:hAnsi="Times New Roman"/>
          <w:b/>
          <w:spacing w:val="-6"/>
        </w:rPr>
      </w:pPr>
      <w:r w:rsidRPr="00970218">
        <w:rPr>
          <w:rFonts w:ascii="Times New Roman" w:hAnsi="Times New Roman"/>
        </w:rPr>
        <w:t>Подаци које понуђач уноси морају бити јасно и читко откуцани или написани неизбрисивим мастилом, оверени печатом понуђача и потписом овлашћеног лица.</w:t>
      </w:r>
    </w:p>
    <w:p w:rsidR="00C92DAF" w:rsidRPr="00970218" w:rsidRDefault="00C92DAF" w:rsidP="00C92DAF">
      <w:pPr>
        <w:rPr>
          <w:rFonts w:ascii="Times New Roman" w:hAnsi="Times New Roman"/>
        </w:rPr>
      </w:pPr>
      <w:r w:rsidRPr="00970218">
        <w:rPr>
          <w:rFonts w:ascii="Times New Roman" w:hAnsi="Times New Roman"/>
        </w:rPr>
        <w:t>У случају самосталног наступања све обрасце попуњава, оверава печатом и потписује овлашћено лице понуђача.</w:t>
      </w:r>
    </w:p>
    <w:p w:rsidR="00C92DAF" w:rsidRPr="00970218" w:rsidRDefault="00C92DAF" w:rsidP="00C92DAF">
      <w:pPr>
        <w:rPr>
          <w:rFonts w:ascii="Times New Roman" w:hAnsi="Times New Roman"/>
        </w:rPr>
      </w:pPr>
      <w:r w:rsidRPr="00970218">
        <w:rPr>
          <w:rFonts w:ascii="Times New Roman" w:hAnsi="Times New Roman"/>
        </w:rPr>
        <w:t>У случају наступања са подизвођачем/подизвођачима све обрасце попуњава, оверава печатом и потписује овлашћено лице понуђача, осим образаца за које је наведено да их попуњава подизвођач.</w:t>
      </w:r>
    </w:p>
    <w:p w:rsidR="00C92DAF" w:rsidRPr="00970218" w:rsidRDefault="00C92DAF" w:rsidP="00C92DAF">
      <w:pPr>
        <w:rPr>
          <w:rFonts w:ascii="Times New Roman" w:hAnsi="Times New Roman"/>
        </w:rPr>
      </w:pPr>
      <w:r w:rsidRPr="00970218">
        <w:rPr>
          <w:rFonts w:ascii="Times New Roman" w:hAnsi="Times New Roman"/>
        </w:rPr>
        <w:t>У случају наступања групе понуђача све обрасце попуњава, оверава печатом и потписује овлашћено лице понуђача, осим образаца где је напоменом предвиђен и потпис свих понуђача чланова групе понуђача.</w:t>
      </w:r>
    </w:p>
    <w:p w:rsidR="00C92DAF" w:rsidRPr="00970218" w:rsidRDefault="00C92DAF" w:rsidP="00C92DAF">
      <w:pPr>
        <w:rPr>
          <w:rFonts w:ascii="Times New Roman" w:hAnsi="Times New Roman"/>
        </w:rPr>
      </w:pPr>
      <w:r w:rsidRPr="00970218">
        <w:rPr>
          <w:rFonts w:ascii="Times New Roman" w:hAnsi="Times New Roman"/>
        </w:rPr>
        <w:t>Пожељно је да сви документи поднети уз понуду буду повезани траком/спиралом у целину и запечаћени, тако да се појединачни листови, односно прилози не могу накнадно убацивати,  одстрањивати  или  замењивати, а да се видно не оштете листови или печат.</w:t>
      </w:r>
    </w:p>
    <w:p w:rsidR="00C92DAF" w:rsidRPr="00970218" w:rsidRDefault="00C92DAF" w:rsidP="00C92DAF">
      <w:pPr>
        <w:rPr>
          <w:rFonts w:ascii="Times New Roman" w:hAnsi="Times New Roman"/>
        </w:rPr>
      </w:pPr>
      <w:r w:rsidRPr="00970218">
        <w:rPr>
          <w:rFonts w:ascii="Times New Roman" w:hAnsi="Times New Roman"/>
        </w:rPr>
        <w:t xml:space="preserve">Понуђач подноси понуду у запечаћеној коверти или кутији, тако да се приликом отварања понуда може </w:t>
      </w:r>
      <w:r w:rsidRPr="00970218">
        <w:rPr>
          <w:rFonts w:ascii="Times New Roman" w:hAnsi="Times New Roman"/>
        </w:rPr>
        <w:lastRenderedPageBreak/>
        <w:t>са сигурношћу утврдити да се први пут отвара.</w:t>
      </w:r>
    </w:p>
    <w:p w:rsidR="00C92DAF" w:rsidRPr="00970218" w:rsidRDefault="00C92DAF" w:rsidP="00C92DAF">
      <w:pPr>
        <w:rPr>
          <w:rFonts w:ascii="Times New Roman" w:hAnsi="Times New Roman"/>
        </w:rPr>
      </w:pPr>
      <w:r w:rsidRPr="00970218">
        <w:rPr>
          <w:rFonts w:ascii="Times New Roman" w:hAnsi="Times New Roman"/>
        </w:rPr>
        <w:t>Наручилац ће одбити све неблаговремене понуде, с тим да ће исте након окончања поступка отварања понуда, неотворене вратити понуђачу, са назнаком на коверти понуде да је неблаговремена.</w:t>
      </w:r>
    </w:p>
    <w:p w:rsidR="00C92DAF" w:rsidRPr="00970218" w:rsidRDefault="00C92DAF" w:rsidP="00C92DAF">
      <w:pPr>
        <w:rPr>
          <w:rFonts w:ascii="Times New Roman" w:hAnsi="Times New Roman"/>
        </w:rPr>
      </w:pPr>
      <w:r w:rsidRPr="00970218">
        <w:rPr>
          <w:rFonts w:ascii="Times New Roman" w:hAnsi="Times New Roman"/>
        </w:rPr>
        <w:t>Понуђач може да поднесе само једну понуду.</w:t>
      </w:r>
    </w:p>
    <w:p w:rsidR="00C92DAF" w:rsidRPr="00970218" w:rsidRDefault="00C92DAF" w:rsidP="00C92DAF">
      <w:pPr>
        <w:rPr>
          <w:rFonts w:ascii="Times New Roman" w:hAnsi="Times New Roman"/>
        </w:rPr>
      </w:pPr>
      <w:r w:rsidRPr="00970218">
        <w:rPr>
          <w:rFonts w:ascii="Times New Roman" w:hAnsi="Times New Roman"/>
        </w:rPr>
        <w:t>У складу са одредбама члана 107. Закона о јавним набавкама, Наручилац je дужан да одбије све неприхватљиве понуде, уколико је испуњен један од следећих услова:</w:t>
      </w:r>
    </w:p>
    <w:p w:rsidR="00C92DAF" w:rsidRPr="00970218" w:rsidRDefault="00C92DAF" w:rsidP="00C92DAF">
      <w:pPr>
        <w:rPr>
          <w:rFonts w:ascii="Times New Roman" w:hAnsi="Times New Roman"/>
        </w:rPr>
      </w:pPr>
      <w:r w:rsidRPr="00970218">
        <w:rPr>
          <w:rFonts w:ascii="Times New Roman" w:hAnsi="Times New Roman"/>
        </w:rPr>
        <w:t>1) ако понуда није благовремена</w:t>
      </w:r>
    </w:p>
    <w:p w:rsidR="00C92DAF" w:rsidRPr="00970218" w:rsidRDefault="00C92DAF" w:rsidP="00C92DAF">
      <w:pPr>
        <w:rPr>
          <w:rFonts w:ascii="Times New Roman" w:hAnsi="Times New Roman"/>
        </w:rPr>
      </w:pPr>
      <w:r w:rsidRPr="00970218">
        <w:rPr>
          <w:rFonts w:ascii="Times New Roman" w:hAnsi="Times New Roman"/>
        </w:rPr>
        <w:t>2) ако није одговарајућа</w:t>
      </w:r>
    </w:p>
    <w:p w:rsidR="00C92DAF" w:rsidRPr="00970218" w:rsidRDefault="00C92DAF" w:rsidP="00C92DAF">
      <w:pPr>
        <w:rPr>
          <w:rFonts w:ascii="Times New Roman" w:hAnsi="Times New Roman"/>
        </w:rPr>
      </w:pPr>
      <w:r w:rsidRPr="00970218">
        <w:rPr>
          <w:rFonts w:ascii="Times New Roman" w:hAnsi="Times New Roman"/>
        </w:rPr>
        <w:t>3) ако поседује битне недостатке</w:t>
      </w:r>
    </w:p>
    <w:p w:rsidR="00C92DAF" w:rsidRPr="00970218" w:rsidRDefault="00C92DAF" w:rsidP="00C92DAF">
      <w:pPr>
        <w:rPr>
          <w:rFonts w:ascii="Times New Roman" w:hAnsi="Times New Roman"/>
        </w:rPr>
      </w:pPr>
      <w:r w:rsidRPr="00970218">
        <w:rPr>
          <w:rFonts w:ascii="Times New Roman" w:hAnsi="Times New Roman"/>
        </w:rPr>
        <w:t>4) ако ограничава права наручиоца</w:t>
      </w:r>
    </w:p>
    <w:p w:rsidR="00C92DAF" w:rsidRPr="00970218" w:rsidRDefault="00C92DAF" w:rsidP="00C92DAF">
      <w:pPr>
        <w:rPr>
          <w:rFonts w:ascii="Times New Roman" w:hAnsi="Times New Roman"/>
        </w:rPr>
      </w:pPr>
      <w:r w:rsidRPr="00970218">
        <w:rPr>
          <w:rFonts w:ascii="Times New Roman" w:hAnsi="Times New Roman"/>
        </w:rPr>
        <w:t>5) ако условљава права наручиоца</w:t>
      </w:r>
    </w:p>
    <w:p w:rsidR="00C92DAF" w:rsidRPr="00970218" w:rsidRDefault="00C92DAF" w:rsidP="00C92DAF">
      <w:pPr>
        <w:rPr>
          <w:rFonts w:ascii="Times New Roman" w:hAnsi="Times New Roman"/>
        </w:rPr>
      </w:pPr>
      <w:r w:rsidRPr="00970218">
        <w:rPr>
          <w:rFonts w:ascii="Times New Roman" w:hAnsi="Times New Roman"/>
        </w:rPr>
        <w:t>6) ако условљава обавезе понуђача</w:t>
      </w:r>
    </w:p>
    <w:p w:rsidR="00C92DAF" w:rsidRPr="00970218" w:rsidRDefault="00C92DAF" w:rsidP="00C92DAF">
      <w:pPr>
        <w:rPr>
          <w:rFonts w:ascii="Times New Roman" w:hAnsi="Times New Roman"/>
        </w:rPr>
      </w:pPr>
      <w:r w:rsidRPr="00970218">
        <w:rPr>
          <w:rFonts w:ascii="Times New Roman" w:hAnsi="Times New Roman"/>
        </w:rPr>
        <w:t>7) ако прелази процењену вредност јавне набавке</w:t>
      </w:r>
    </w:p>
    <w:p w:rsidR="00C92DAF" w:rsidRDefault="00C92DAF" w:rsidP="00C92DAF">
      <w:pPr>
        <w:rPr>
          <w:rFonts w:ascii="Times New Roman" w:hAnsi="Times New Roman"/>
        </w:rPr>
      </w:pPr>
      <w:r w:rsidRPr="00970218">
        <w:rPr>
          <w:rFonts w:ascii="Times New Roman" w:hAnsi="Times New Roman"/>
        </w:rPr>
        <w:t>Благовремена понуда је понуда која је примљена од стране наручиоца у року одређеном у позиву за подношење понуда.</w:t>
      </w:r>
    </w:p>
    <w:p w:rsidR="00C92DAF" w:rsidRPr="00970218" w:rsidRDefault="00C92DAF" w:rsidP="00C92DAF">
      <w:pPr>
        <w:rPr>
          <w:rFonts w:ascii="Times New Roman" w:hAnsi="Times New Roman"/>
        </w:rPr>
      </w:pPr>
      <w:r w:rsidRPr="00970218">
        <w:rPr>
          <w:rFonts w:ascii="Times New Roman" w:hAnsi="Times New Roman"/>
        </w:rPr>
        <w:t>Одговарајућа понуда је понуда која је благовремена и за коју је утврђено да потпуно испуњава све техничке спецификације.</w:t>
      </w:r>
    </w:p>
    <w:p w:rsidR="00C92DAF" w:rsidRPr="00970218" w:rsidRDefault="00C92DAF" w:rsidP="00C92DAF">
      <w:pPr>
        <w:rPr>
          <w:rFonts w:ascii="Times New Roman" w:hAnsi="Times New Roman"/>
        </w:rPr>
      </w:pPr>
      <w:r w:rsidRPr="00970218">
        <w:rPr>
          <w:rFonts w:ascii="Times New Roman" w:hAnsi="Times New Roman"/>
        </w:rPr>
        <w:t>Битни недостатци понуде су ако:</w:t>
      </w:r>
    </w:p>
    <w:p w:rsidR="00C92DAF" w:rsidRPr="00970218" w:rsidRDefault="00C92DAF" w:rsidP="00C92DAF">
      <w:pPr>
        <w:rPr>
          <w:rFonts w:ascii="Times New Roman" w:hAnsi="Times New Roman"/>
        </w:rPr>
      </w:pPr>
      <w:r w:rsidRPr="00970218">
        <w:rPr>
          <w:rFonts w:ascii="Times New Roman" w:hAnsi="Times New Roman"/>
        </w:rPr>
        <w:t>1) понуђач не докаже да испуњава обавезне услове за учешће;</w:t>
      </w:r>
    </w:p>
    <w:p w:rsidR="00C92DAF" w:rsidRPr="00970218" w:rsidRDefault="00C92DAF" w:rsidP="00C92DAF">
      <w:pPr>
        <w:rPr>
          <w:rFonts w:ascii="Times New Roman" w:hAnsi="Times New Roman"/>
        </w:rPr>
      </w:pPr>
      <w:r w:rsidRPr="00970218">
        <w:rPr>
          <w:rFonts w:ascii="Times New Roman" w:hAnsi="Times New Roman"/>
        </w:rPr>
        <w:t>2) понуђач не докаже да испуњава додатне услове за ушешће;</w:t>
      </w:r>
    </w:p>
    <w:p w:rsidR="00C92DAF" w:rsidRPr="00970218" w:rsidRDefault="00C92DAF" w:rsidP="00C92DAF">
      <w:pPr>
        <w:rPr>
          <w:rFonts w:ascii="Times New Roman" w:hAnsi="Times New Roman"/>
          <w:b/>
          <w:bCs/>
        </w:rPr>
      </w:pPr>
      <w:r w:rsidRPr="00970218">
        <w:rPr>
          <w:rFonts w:ascii="Times New Roman" w:hAnsi="Times New Roman"/>
        </w:rPr>
        <w:t>3) понуђач није доставио тражено средство обезбеђења;</w:t>
      </w:r>
    </w:p>
    <w:p w:rsidR="00C92DAF" w:rsidRPr="00970218" w:rsidRDefault="00C92DAF" w:rsidP="00C92DAF">
      <w:pPr>
        <w:rPr>
          <w:rFonts w:ascii="Times New Roman" w:hAnsi="Times New Roman"/>
          <w:color w:val="000000"/>
        </w:rPr>
      </w:pPr>
      <w:r w:rsidRPr="00970218">
        <w:rPr>
          <w:rFonts w:ascii="Times New Roman" w:hAnsi="Times New Roman"/>
          <w:color w:val="000000"/>
        </w:rPr>
        <w:t>4)</w:t>
      </w:r>
      <w:r w:rsidRPr="00970218">
        <w:rPr>
          <w:rFonts w:ascii="Times New Roman" w:hAnsi="Times New Roman"/>
        </w:rPr>
        <w:t xml:space="preserve"> је понуђени рок важења понуде краћи од </w:t>
      </w:r>
      <w:r w:rsidRPr="00970218">
        <w:rPr>
          <w:rFonts w:ascii="Times New Roman" w:hAnsi="Times New Roman"/>
          <w:b/>
          <w:bCs/>
        </w:rPr>
        <w:t>30</w:t>
      </w:r>
      <w:r w:rsidRPr="00970218">
        <w:rPr>
          <w:rFonts w:ascii="Times New Roman" w:hAnsi="Times New Roman"/>
        </w:rPr>
        <w:t xml:space="preserve"> дана</w:t>
      </w:r>
    </w:p>
    <w:p w:rsidR="00C92DAF" w:rsidRPr="00970218" w:rsidRDefault="00C92DAF" w:rsidP="00C92DAF">
      <w:pPr>
        <w:rPr>
          <w:rFonts w:ascii="Times New Roman" w:hAnsi="Times New Roman"/>
        </w:rPr>
      </w:pPr>
      <w:r w:rsidRPr="00970218">
        <w:rPr>
          <w:rFonts w:ascii="Times New Roman" w:hAnsi="Times New Roman"/>
        </w:rPr>
        <w:t>5) ако понуда садржи друге битне недостатке због којих није могуће утврдити стварну садржину понуде или није могуће упоредити је са другим понудама.</w:t>
      </w:r>
    </w:p>
    <w:p w:rsidR="00C92DAF" w:rsidRDefault="00C92DAF" w:rsidP="00C92DAF">
      <w:pPr>
        <w:rPr>
          <w:rFonts w:ascii="Times New Roman" w:hAnsi="Times New Roman"/>
          <w:b/>
        </w:rPr>
      </w:pPr>
    </w:p>
    <w:p w:rsidR="00C92DAF" w:rsidRPr="00970218" w:rsidRDefault="00C92DAF" w:rsidP="00C92DAF">
      <w:pPr>
        <w:rPr>
          <w:rFonts w:ascii="Times New Roman" w:hAnsi="Times New Roman"/>
          <w:b/>
          <w:spacing w:val="-3"/>
        </w:rPr>
      </w:pPr>
      <w:r w:rsidRPr="00970218">
        <w:rPr>
          <w:rFonts w:ascii="Times New Roman" w:hAnsi="Times New Roman"/>
          <w:b/>
        </w:rPr>
        <w:t xml:space="preserve">ЗА ПРИХВАТЉИВУ ПОНУДУ је </w:t>
      </w:r>
      <w:r w:rsidRPr="00970218">
        <w:rPr>
          <w:rFonts w:ascii="Times New Roman" w:hAnsi="Times New Roman"/>
          <w:b/>
          <w:spacing w:val="-1"/>
        </w:rPr>
        <w:t>потребно доставити</w:t>
      </w:r>
      <w:r w:rsidRPr="00970218">
        <w:rPr>
          <w:rFonts w:ascii="Times New Roman" w:hAnsi="Times New Roman"/>
          <w:b/>
          <w:spacing w:val="-3"/>
        </w:rPr>
        <w:t xml:space="preserve"> следеће попуњене, потписане и печатом оверене обрасце:</w:t>
      </w:r>
    </w:p>
    <w:p w:rsidR="00C92DAF" w:rsidRPr="00970218" w:rsidRDefault="00C92DAF" w:rsidP="00C92DAF">
      <w:pPr>
        <w:rPr>
          <w:rFonts w:ascii="Times New Roman" w:hAnsi="Times New Roman"/>
        </w:rPr>
      </w:pPr>
      <w:r w:rsidRPr="00970218">
        <w:rPr>
          <w:rFonts w:ascii="Times New Roman" w:hAnsi="Times New Roman"/>
          <w:bCs/>
          <w:u w:val="single"/>
        </w:rPr>
        <w:t>Образацбр.5.1</w:t>
      </w:r>
      <w:r w:rsidRPr="00970218">
        <w:rPr>
          <w:rFonts w:ascii="Times New Roman" w:hAnsi="Times New Roman"/>
          <w:b/>
          <w:bCs/>
        </w:rPr>
        <w:t xml:space="preserve">     -  </w:t>
      </w:r>
      <w:r w:rsidRPr="00970218">
        <w:rPr>
          <w:rFonts w:ascii="Times New Roman" w:hAnsi="Times New Roman"/>
        </w:rPr>
        <w:t xml:space="preserve"> Образац  понуде</w:t>
      </w:r>
    </w:p>
    <w:p w:rsidR="00C92DAF" w:rsidRPr="00970218" w:rsidRDefault="00C92DAF" w:rsidP="00C92DAF">
      <w:pPr>
        <w:rPr>
          <w:rFonts w:ascii="Times New Roman" w:hAnsi="Times New Roman"/>
        </w:rPr>
      </w:pPr>
      <w:r w:rsidRPr="00970218">
        <w:rPr>
          <w:rFonts w:ascii="Times New Roman" w:hAnsi="Times New Roman"/>
          <w:bCs/>
          <w:u w:val="single"/>
        </w:rPr>
        <w:t>Образацбр.5.2</w:t>
      </w:r>
      <w:r w:rsidRPr="00970218">
        <w:rPr>
          <w:rFonts w:ascii="Times New Roman" w:hAnsi="Times New Roman"/>
        </w:rPr>
        <w:t xml:space="preserve">   </w:t>
      </w:r>
      <w:r w:rsidRPr="00970218">
        <w:rPr>
          <w:rFonts w:ascii="Times New Roman" w:hAnsi="Times New Roman"/>
          <w:b/>
        </w:rPr>
        <w:t>-</w:t>
      </w:r>
      <w:r w:rsidRPr="00970218">
        <w:rPr>
          <w:rFonts w:ascii="Times New Roman" w:hAnsi="Times New Roman"/>
        </w:rPr>
        <w:t xml:space="preserve">  Образац изјаве понуђача о испуњености обавезних и додатних услова утврђених чланом 75. и 76. Закона о јавним набавкама </w:t>
      </w:r>
    </w:p>
    <w:p w:rsidR="00C92DAF" w:rsidRPr="00970218" w:rsidRDefault="00C92DAF" w:rsidP="00C92DAF">
      <w:pPr>
        <w:rPr>
          <w:rFonts w:ascii="Times New Roman" w:hAnsi="Times New Roman"/>
        </w:rPr>
      </w:pPr>
      <w:r w:rsidRPr="00970218">
        <w:rPr>
          <w:rFonts w:ascii="Times New Roman" w:hAnsi="Times New Roman"/>
          <w:b/>
          <w:bCs/>
          <w:spacing w:val="-5"/>
        </w:rPr>
        <w:t>Напомена</w:t>
      </w:r>
      <w:r w:rsidRPr="00970218">
        <w:rPr>
          <w:rFonts w:ascii="Times New Roman" w:hAnsi="Times New Roman"/>
          <w:spacing w:val="-5"/>
        </w:rPr>
        <w:t xml:space="preserve">: У случају заједничког наступа понуђача, </w:t>
      </w:r>
      <w:r w:rsidRPr="00970218">
        <w:rPr>
          <w:rFonts w:ascii="Times New Roman" w:hAnsi="Times New Roman"/>
        </w:rPr>
        <w:t xml:space="preserve">саставни део заједничке понуде је споразум којим се понуђачи из групе међусобно и према наручиоцу </w:t>
      </w:r>
      <w:r w:rsidRPr="00970218">
        <w:rPr>
          <w:rFonts w:ascii="Times New Roman" w:hAnsi="Times New Roman"/>
          <w:spacing w:val="-2"/>
        </w:rPr>
        <w:t xml:space="preserve">обавезују на извршење јавне набавке и који треба да садржи податке у складу са чланом 81. став 4. и 5. </w:t>
      </w:r>
      <w:r w:rsidRPr="00970218">
        <w:rPr>
          <w:rFonts w:ascii="Times New Roman" w:hAnsi="Times New Roman"/>
          <w:spacing w:val="-4"/>
        </w:rPr>
        <w:t xml:space="preserve">Закона о јавним набавкама и који је додатно објашњен у </w:t>
      </w:r>
      <w:r w:rsidRPr="00970218">
        <w:rPr>
          <w:rFonts w:ascii="Times New Roman" w:hAnsi="Times New Roman"/>
        </w:rPr>
        <w:t>поглављу 4.7 конкурсне документације.</w:t>
      </w:r>
    </w:p>
    <w:p w:rsidR="00C92DAF" w:rsidRPr="00970218" w:rsidRDefault="00C92DAF" w:rsidP="00C92DAF">
      <w:pPr>
        <w:rPr>
          <w:rFonts w:ascii="Times New Roman" w:hAnsi="Times New Roman"/>
        </w:rPr>
      </w:pPr>
      <w:r w:rsidRPr="00970218">
        <w:rPr>
          <w:rFonts w:ascii="Times New Roman" w:hAnsi="Times New Roman"/>
          <w:bCs/>
          <w:u w:val="single"/>
        </w:rPr>
        <w:t>Образацбр.5.3</w:t>
      </w:r>
      <w:r w:rsidRPr="00970218">
        <w:rPr>
          <w:rFonts w:ascii="Times New Roman" w:hAnsi="Times New Roman"/>
          <w:b/>
          <w:bCs/>
        </w:rPr>
        <w:t xml:space="preserve">   -</w:t>
      </w:r>
      <w:r w:rsidRPr="00970218">
        <w:rPr>
          <w:rFonts w:ascii="Times New Roman" w:hAnsi="Times New Roman"/>
        </w:rPr>
        <w:t xml:space="preserve"> Образац изјаве подизвођача о испуњености обавезних услова утврђених чланом 75. Закона о јавним набавкама </w:t>
      </w:r>
    </w:p>
    <w:p w:rsidR="00C92DAF" w:rsidRPr="00970218" w:rsidRDefault="00C92DAF" w:rsidP="00C92DAF">
      <w:pPr>
        <w:rPr>
          <w:rFonts w:ascii="Times New Roman" w:hAnsi="Times New Roman"/>
        </w:rPr>
      </w:pPr>
      <w:r w:rsidRPr="00970218">
        <w:rPr>
          <w:rFonts w:ascii="Times New Roman" w:hAnsi="Times New Roman"/>
          <w:b/>
          <w:bCs/>
        </w:rPr>
        <w:t>Напомена</w:t>
      </w:r>
      <w:r w:rsidRPr="00970218">
        <w:rPr>
          <w:rFonts w:ascii="Times New Roman" w:hAnsi="Times New Roman"/>
        </w:rPr>
        <w:t>: Образац бр.3 не достављати уколико понуђач наступа самостално или као група понуђача.</w:t>
      </w:r>
    </w:p>
    <w:p w:rsidR="00C92DAF" w:rsidRPr="00970218" w:rsidRDefault="00C92DAF" w:rsidP="00C92DAF">
      <w:pPr>
        <w:rPr>
          <w:rFonts w:ascii="Times New Roman" w:hAnsi="Times New Roman"/>
        </w:rPr>
      </w:pPr>
      <w:r w:rsidRPr="00970218">
        <w:rPr>
          <w:rFonts w:ascii="Times New Roman" w:hAnsi="Times New Roman"/>
          <w:bCs/>
          <w:u w:val="single"/>
        </w:rPr>
        <w:t>Образацбр.5.4</w:t>
      </w:r>
      <w:r w:rsidRPr="00970218">
        <w:rPr>
          <w:rFonts w:ascii="Times New Roman" w:hAnsi="Times New Roman"/>
        </w:rPr>
        <w:t xml:space="preserve">  </w:t>
      </w:r>
      <w:r w:rsidRPr="00970218">
        <w:rPr>
          <w:rFonts w:ascii="Times New Roman" w:hAnsi="Times New Roman"/>
          <w:b/>
        </w:rPr>
        <w:t>-</w:t>
      </w:r>
      <w:r w:rsidRPr="00970218">
        <w:rPr>
          <w:rFonts w:ascii="Times New Roman" w:hAnsi="Times New Roman"/>
        </w:rPr>
        <w:t xml:space="preserve"> Образац  изјаве о поштовању обавеза утврђених чланом 75. став 2. Закона о јавним набавкама</w:t>
      </w:r>
    </w:p>
    <w:p w:rsidR="00C92DAF" w:rsidRPr="00970218" w:rsidRDefault="00C92DAF" w:rsidP="00C92DAF">
      <w:pPr>
        <w:rPr>
          <w:rFonts w:ascii="Times New Roman" w:hAnsi="Times New Roman"/>
        </w:rPr>
      </w:pPr>
      <w:r w:rsidRPr="00970218">
        <w:rPr>
          <w:rFonts w:ascii="Times New Roman" w:hAnsi="Times New Roman"/>
          <w:bCs/>
          <w:u w:val="single"/>
        </w:rPr>
        <w:t>Образацбр.5.5</w:t>
      </w:r>
      <w:r w:rsidRPr="00970218">
        <w:rPr>
          <w:rFonts w:ascii="Times New Roman" w:hAnsi="Times New Roman"/>
        </w:rPr>
        <w:t xml:space="preserve">   </w:t>
      </w:r>
      <w:r w:rsidRPr="00970218">
        <w:rPr>
          <w:rFonts w:ascii="Times New Roman" w:hAnsi="Times New Roman"/>
          <w:b/>
        </w:rPr>
        <w:t>-</w:t>
      </w:r>
      <w:r w:rsidRPr="00970218">
        <w:rPr>
          <w:rFonts w:ascii="Times New Roman" w:hAnsi="Times New Roman"/>
        </w:rPr>
        <w:t xml:space="preserve"> Образац трошкова припреме понуде</w:t>
      </w:r>
    </w:p>
    <w:p w:rsidR="00C92DAF" w:rsidRPr="00970218" w:rsidRDefault="00C92DAF" w:rsidP="00C92DAF">
      <w:pPr>
        <w:rPr>
          <w:rFonts w:ascii="Times New Roman" w:hAnsi="Times New Roman"/>
        </w:rPr>
      </w:pPr>
      <w:r w:rsidRPr="00970218">
        <w:rPr>
          <w:rFonts w:ascii="Times New Roman" w:hAnsi="Times New Roman"/>
          <w:u w:val="single"/>
        </w:rPr>
        <w:t>Образацбр.5.6</w:t>
      </w:r>
      <w:r w:rsidRPr="00970218">
        <w:rPr>
          <w:rFonts w:ascii="Times New Roman" w:hAnsi="Times New Roman"/>
        </w:rPr>
        <w:t xml:space="preserve">   </w:t>
      </w:r>
      <w:r w:rsidRPr="00970218">
        <w:rPr>
          <w:rFonts w:ascii="Times New Roman" w:hAnsi="Times New Roman"/>
          <w:b/>
        </w:rPr>
        <w:t xml:space="preserve">- </w:t>
      </w:r>
      <w:r w:rsidRPr="00970218">
        <w:rPr>
          <w:rFonts w:ascii="Times New Roman" w:hAnsi="Times New Roman"/>
        </w:rPr>
        <w:t>Образац изјаве о независној понуди</w:t>
      </w:r>
    </w:p>
    <w:p w:rsidR="00C92DAF" w:rsidRPr="00970218" w:rsidRDefault="00C92DAF" w:rsidP="00C92DAF">
      <w:pPr>
        <w:rPr>
          <w:rFonts w:ascii="Times New Roman" w:hAnsi="Times New Roman"/>
        </w:rPr>
      </w:pPr>
      <w:r w:rsidRPr="00970218">
        <w:rPr>
          <w:rFonts w:ascii="Times New Roman" w:hAnsi="Times New Roman"/>
          <w:u w:val="single"/>
        </w:rPr>
        <w:t>Образацбр.5.7</w:t>
      </w:r>
      <w:r w:rsidRPr="00970218">
        <w:rPr>
          <w:rFonts w:ascii="Times New Roman" w:hAnsi="Times New Roman"/>
        </w:rPr>
        <w:t xml:space="preserve">   </w:t>
      </w:r>
      <w:r w:rsidRPr="00970218">
        <w:rPr>
          <w:rFonts w:ascii="Times New Roman" w:hAnsi="Times New Roman"/>
          <w:b/>
        </w:rPr>
        <w:t>-</w:t>
      </w:r>
      <w:r w:rsidRPr="00970218">
        <w:rPr>
          <w:rFonts w:ascii="Times New Roman" w:hAnsi="Times New Roman"/>
        </w:rPr>
        <w:t xml:space="preserve"> Модел уговора </w:t>
      </w:r>
    </w:p>
    <w:p w:rsidR="00C92DAF" w:rsidRPr="00970218" w:rsidRDefault="00C92DAF" w:rsidP="00C92DAF">
      <w:pPr>
        <w:rPr>
          <w:rFonts w:ascii="Times New Roman" w:hAnsi="Times New Roman"/>
        </w:rPr>
      </w:pPr>
      <w:r w:rsidRPr="00970218">
        <w:rPr>
          <w:rFonts w:ascii="Times New Roman" w:hAnsi="Times New Roman"/>
          <w:bCs/>
          <w:u w:val="single"/>
        </w:rPr>
        <w:t>Образацбр.5.8</w:t>
      </w:r>
      <w:r w:rsidRPr="00970218">
        <w:rPr>
          <w:rFonts w:ascii="Times New Roman" w:hAnsi="Times New Roman"/>
        </w:rPr>
        <w:t xml:space="preserve">   </w:t>
      </w:r>
      <w:r w:rsidRPr="00970218">
        <w:rPr>
          <w:rFonts w:ascii="Times New Roman" w:hAnsi="Times New Roman"/>
          <w:b/>
        </w:rPr>
        <w:t>-</w:t>
      </w:r>
      <w:r w:rsidRPr="00970218">
        <w:rPr>
          <w:rFonts w:ascii="Times New Roman" w:hAnsi="Times New Roman"/>
        </w:rPr>
        <w:t xml:space="preserve"> Овлашћење понуђача</w:t>
      </w:r>
    </w:p>
    <w:p w:rsidR="00C92DAF" w:rsidRPr="00970218" w:rsidRDefault="00C92DAF" w:rsidP="00C92DAF">
      <w:pPr>
        <w:rPr>
          <w:rFonts w:ascii="Times New Roman" w:hAnsi="Times New Roman"/>
          <w:b/>
        </w:rPr>
      </w:pPr>
      <w:r w:rsidRPr="00970218">
        <w:rPr>
          <w:rFonts w:ascii="Times New Roman" w:hAnsi="Times New Roman"/>
          <w:b/>
          <w:spacing w:val="-5"/>
        </w:rPr>
        <w:t>4.3.</w:t>
      </w:r>
      <w:r w:rsidRPr="00970218">
        <w:rPr>
          <w:rFonts w:ascii="Times New Roman" w:hAnsi="Times New Roman"/>
          <w:b/>
        </w:rPr>
        <w:t>Обавештење о могућности подношења понуде са варијантама</w:t>
      </w:r>
    </w:p>
    <w:p w:rsidR="00C92DAF" w:rsidRPr="00970218" w:rsidRDefault="00C92DAF" w:rsidP="00C92DAF">
      <w:pPr>
        <w:rPr>
          <w:rFonts w:ascii="Times New Roman" w:hAnsi="Times New Roman"/>
        </w:rPr>
      </w:pPr>
      <w:r w:rsidRPr="00970218">
        <w:rPr>
          <w:rFonts w:ascii="Times New Roman" w:hAnsi="Times New Roman"/>
        </w:rPr>
        <w:t>Понуда са варијантама није допуштена. Понуда са варијантама биће одбијена.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b/>
        </w:rPr>
      </w:pPr>
      <w:r w:rsidRPr="00970218">
        <w:rPr>
          <w:rFonts w:ascii="Times New Roman" w:hAnsi="Times New Roman"/>
          <w:b/>
        </w:rPr>
        <w:t xml:space="preserve">4.4. </w:t>
      </w:r>
      <w:r w:rsidRPr="00970218">
        <w:rPr>
          <w:rFonts w:ascii="Times New Roman" w:hAnsi="Times New Roman"/>
          <w:b/>
          <w:spacing w:val="-6"/>
        </w:rPr>
        <w:t>Начин измене, допуне и опозив понуде</w:t>
      </w:r>
    </w:p>
    <w:p w:rsidR="00103DAB" w:rsidRDefault="00C92DAF" w:rsidP="001D02CA">
      <w:pPr>
        <w:pStyle w:val="Header"/>
        <w:rPr>
          <w:rFonts w:ascii="Times New Roman" w:hAnsi="Times New Roman"/>
          <w:color w:val="000000"/>
          <w:lang w:val="sr-Cyrl-CS"/>
        </w:rPr>
      </w:pPr>
      <w:r w:rsidRPr="00970218">
        <w:rPr>
          <w:rFonts w:ascii="Times New Roman" w:hAnsi="Times New Roman"/>
        </w:rPr>
        <w:t xml:space="preserve">Понуђач може да измени, допуни или опозове понуду писаним обавештењем пре истека рока за </w:t>
      </w:r>
      <w:r w:rsidRPr="00970218">
        <w:rPr>
          <w:rFonts w:ascii="Times New Roman" w:hAnsi="Times New Roman"/>
        </w:rPr>
        <w:lastRenderedPageBreak/>
        <w:t xml:space="preserve">подношење понуда. Свако обавештење о изменама, допунама или опозиву понуде мора бити означено и достављено са ознаком на коверти: </w:t>
      </w:r>
      <w:r w:rsidRPr="00970218">
        <w:rPr>
          <w:rFonts w:ascii="Times New Roman" w:hAnsi="Times New Roman"/>
          <w:b/>
          <w:bCs/>
        </w:rPr>
        <w:t xml:space="preserve">Не отварати - Измена понуде или Допуна понуде или Опозив  понуде за јавну набавку мале вредности - Јавна набавка </w:t>
      </w:r>
      <w:r w:rsidR="00F05D3B" w:rsidRPr="00F05D3B">
        <w:rPr>
          <w:rFonts w:ascii="Times New Roman" w:hAnsi="Times New Roman"/>
          <w:b/>
        </w:rPr>
        <w:t xml:space="preserve">услуга </w:t>
      </w:r>
      <w:r w:rsidR="00103DAB" w:rsidRPr="00103DAB">
        <w:rPr>
          <w:rFonts w:ascii="Times New Roman" w:hAnsi="Times New Roman"/>
          <w:color w:val="000000"/>
          <w:lang w:val="sr-Cyrl-CS"/>
        </w:rPr>
        <w:t>израде измена и допуна Плана генералне  регулације општине Ариље</w:t>
      </w:r>
    </w:p>
    <w:p w:rsidR="00C92DAF" w:rsidRPr="00970218" w:rsidRDefault="00CE4D22" w:rsidP="001D02CA">
      <w:pPr>
        <w:pStyle w:val="Header"/>
        <w:rPr>
          <w:rFonts w:ascii="Times New Roman" w:hAnsi="Times New Roman"/>
          <w:b/>
        </w:rPr>
      </w:pPr>
      <w:r w:rsidRPr="00CE4D22">
        <w:rPr>
          <w:rFonts w:ascii="Times New Roman" w:hAnsi="Times New Roman"/>
          <w:lang w:val="sr-Cyrl-RS"/>
        </w:rPr>
        <w:t xml:space="preserve"> </w:t>
      </w:r>
      <w:r w:rsidR="00C92DAF" w:rsidRPr="00CE4D22">
        <w:rPr>
          <w:rFonts w:ascii="Times New Roman" w:hAnsi="Times New Roman"/>
          <w:b/>
          <w:spacing w:val="-5"/>
        </w:rPr>
        <w:t>4.5.</w:t>
      </w:r>
      <w:r w:rsidR="00C92DAF" w:rsidRPr="00CE4D22">
        <w:rPr>
          <w:rFonts w:ascii="Times New Roman" w:hAnsi="Times New Roman"/>
          <w:b/>
        </w:rPr>
        <w:t xml:space="preserve"> </w:t>
      </w:r>
      <w:r w:rsidR="00C92DAF" w:rsidRPr="00CE4D22">
        <w:rPr>
          <w:rFonts w:ascii="Times New Roman" w:hAnsi="Times New Roman"/>
          <w:b/>
          <w:spacing w:val="-7"/>
        </w:rPr>
        <w:t xml:space="preserve">Обавештење да понуђач који је самостално поднео понуду не </w:t>
      </w:r>
      <w:r w:rsidR="00C92DAF" w:rsidRPr="00970218">
        <w:rPr>
          <w:rFonts w:ascii="Times New Roman" w:hAnsi="Times New Roman"/>
          <w:b/>
          <w:spacing w:val="-7"/>
        </w:rPr>
        <w:t xml:space="preserve">може истовремено да учествује у </w:t>
      </w:r>
      <w:r w:rsidR="00C92DAF" w:rsidRPr="00970218">
        <w:rPr>
          <w:rFonts w:ascii="Times New Roman" w:hAnsi="Times New Roman"/>
          <w:b/>
        </w:rPr>
        <w:t>заједничкој понуди или као подизвођач</w:t>
      </w:r>
    </w:p>
    <w:p w:rsidR="00C92DAF" w:rsidRPr="00970218" w:rsidRDefault="00C92DAF" w:rsidP="00C92DAF">
      <w:pPr>
        <w:rPr>
          <w:rFonts w:ascii="Times New Roman" w:hAnsi="Times New Roman"/>
        </w:rPr>
      </w:pPr>
      <w:r w:rsidRPr="00970218">
        <w:rPr>
          <w:rFonts w:ascii="Times New Roman" w:hAnsi="Times New Roman"/>
        </w:rPr>
        <w:t>Понуђач може да поднесе само једну понуду.</w:t>
      </w:r>
    </w:p>
    <w:p w:rsidR="00C92DAF" w:rsidRPr="00970218" w:rsidRDefault="00C92DAF" w:rsidP="00C92DAF">
      <w:pPr>
        <w:rPr>
          <w:rFonts w:ascii="Times New Roman" w:hAnsi="Times New Roman"/>
        </w:rPr>
      </w:pPr>
      <w:r w:rsidRPr="00970218">
        <w:rPr>
          <w:rFonts w:ascii="Times New Roman" w:hAnsi="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b/>
        </w:rPr>
      </w:pPr>
      <w:r w:rsidRPr="00970218">
        <w:rPr>
          <w:rFonts w:ascii="Times New Roman" w:hAnsi="Times New Roman"/>
          <w:b/>
        </w:rPr>
        <w:t xml:space="preserve">4.6. </w:t>
      </w:r>
      <w:r w:rsidRPr="00970218">
        <w:rPr>
          <w:rFonts w:ascii="Times New Roman" w:hAnsi="Times New Roman"/>
          <w:b/>
          <w:spacing w:val="-7"/>
        </w:rPr>
        <w:t>Понуда са подизвођачем</w:t>
      </w:r>
    </w:p>
    <w:p w:rsidR="00C92DAF" w:rsidRPr="00970218" w:rsidRDefault="00C92DAF" w:rsidP="00C92DAF">
      <w:pPr>
        <w:rPr>
          <w:rFonts w:ascii="Times New Roman" w:hAnsi="Times New Roman"/>
        </w:rPr>
      </w:pPr>
      <w:r w:rsidRPr="00970218">
        <w:rPr>
          <w:rFonts w:ascii="Times New Roman" w:hAnsi="Times New Roman"/>
        </w:rPr>
        <w:t>Понуду може поднети понуђач који наступа са подизвођачем/подизвођачима.</w:t>
      </w:r>
    </w:p>
    <w:p w:rsidR="00C92DAF" w:rsidRPr="00970218" w:rsidRDefault="00C92DAF" w:rsidP="00C92DAF">
      <w:pPr>
        <w:rPr>
          <w:rFonts w:ascii="Times New Roman" w:hAnsi="Times New Roman"/>
        </w:rPr>
      </w:pPr>
      <w:r w:rsidRPr="00970218">
        <w:rPr>
          <w:rFonts w:ascii="Times New Roman" w:hAnsi="Times New Roman"/>
        </w:rPr>
        <w:t>Понуђач је дужан да у понуди наведе да ли ће извршење набавке делимично поверити подизвођачу и да наведе његов назив, као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92DAF" w:rsidRPr="00970218" w:rsidRDefault="00C92DAF" w:rsidP="00C92DAF">
      <w:pPr>
        <w:spacing w:line="235" w:lineRule="exact"/>
        <w:rPr>
          <w:rFonts w:ascii="Times New Roman" w:hAnsi="Times New Roman"/>
          <w:bCs/>
          <w:color w:val="000000"/>
          <w:spacing w:val="-6"/>
        </w:rPr>
      </w:pPr>
      <w:r w:rsidRPr="00970218">
        <w:rPr>
          <w:rFonts w:ascii="Times New Roman" w:hAnsi="Times New Roman"/>
          <w:bCs/>
        </w:rPr>
        <w:t>Понуђач</w:t>
      </w:r>
      <w:r w:rsidRPr="00970218">
        <w:rPr>
          <w:rFonts w:ascii="Times New Roman" w:hAnsi="Times New Roman"/>
        </w:rPr>
        <w:t xml:space="preserve"> је дужан да за сваког подизвођача достави доказе о испуњености обавезних услова из члана 75. став 1. тачка 1) до 4). </w:t>
      </w:r>
      <w:r w:rsidRPr="00970218">
        <w:rPr>
          <w:rFonts w:ascii="Times New Roman" w:hAnsi="Times New Roman"/>
          <w:color w:val="000000"/>
        </w:rPr>
        <w:t>Додатне услове испуњава понуђач и</w:t>
      </w:r>
      <w:r w:rsidRPr="00970218">
        <w:rPr>
          <w:rFonts w:ascii="Times New Roman" w:hAnsi="Times New Roman"/>
        </w:rPr>
        <w:t xml:space="preserve"> подизвођач у оном делу који му је поверен као удео у набавци.</w:t>
      </w:r>
    </w:p>
    <w:p w:rsidR="00C92DAF" w:rsidRPr="00970218" w:rsidRDefault="00C92DAF" w:rsidP="00C92DAF">
      <w:pPr>
        <w:rPr>
          <w:rFonts w:ascii="Times New Roman" w:hAnsi="Times New Roman"/>
          <w:spacing w:val="-6"/>
        </w:rPr>
      </w:pPr>
      <w:r w:rsidRPr="00970218">
        <w:rPr>
          <w:rFonts w:ascii="Times New Roman" w:hAnsi="Times New Roman"/>
        </w:rPr>
        <w:t xml:space="preserve">Понуђач који ће извршење набавке делимично поверити подизвођачу/подизвођачима </w:t>
      </w:r>
      <w:r w:rsidRPr="00970218">
        <w:rPr>
          <w:rFonts w:ascii="Times New Roman" w:hAnsi="Times New Roman"/>
          <w:spacing w:val="-6"/>
        </w:rPr>
        <w:t>дужан је у Обрасцу понуде и Моделу уговора навести подизвођача/подизвођаче.</w:t>
      </w:r>
    </w:p>
    <w:p w:rsidR="00C92DAF" w:rsidRDefault="00C92DAF" w:rsidP="00C92DAF">
      <w:pPr>
        <w:rPr>
          <w:rFonts w:ascii="Times New Roman" w:hAnsi="Times New Roman"/>
          <w:b/>
        </w:rPr>
      </w:pPr>
    </w:p>
    <w:p w:rsidR="00C92DAF" w:rsidRPr="00970218" w:rsidRDefault="00C92DAF" w:rsidP="00C92DAF">
      <w:pPr>
        <w:rPr>
          <w:rFonts w:ascii="Times New Roman" w:hAnsi="Times New Roman"/>
          <w:b/>
        </w:rPr>
      </w:pPr>
      <w:r w:rsidRPr="00970218">
        <w:rPr>
          <w:rFonts w:ascii="Times New Roman" w:hAnsi="Times New Roman"/>
          <w:b/>
        </w:rPr>
        <w:t>4.7. Заједничка понуда</w:t>
      </w:r>
    </w:p>
    <w:p w:rsidR="00C92DAF" w:rsidRPr="00970218" w:rsidRDefault="00C92DAF" w:rsidP="00C92DAF">
      <w:pPr>
        <w:rPr>
          <w:rFonts w:ascii="Times New Roman" w:hAnsi="Times New Roman"/>
        </w:rPr>
      </w:pPr>
      <w:r w:rsidRPr="00970218">
        <w:rPr>
          <w:rFonts w:ascii="Times New Roman" w:hAnsi="Times New Roman"/>
        </w:rPr>
        <w:t>Понуду може поднети група понуђача као заједничку понуду.</w:t>
      </w:r>
    </w:p>
    <w:p w:rsidR="00C92DAF" w:rsidRPr="00970218" w:rsidRDefault="00C92DAF" w:rsidP="00C92DAF">
      <w:pPr>
        <w:suppressAutoHyphens/>
        <w:spacing w:line="100" w:lineRule="atLeast"/>
        <w:rPr>
          <w:rFonts w:ascii="Times New Roman" w:hAnsi="Times New Roman"/>
        </w:rPr>
      </w:pPr>
      <w:r w:rsidRPr="00970218">
        <w:rPr>
          <w:rFonts w:ascii="Times New Roman" w:hAnsi="Times New Roman"/>
        </w:rPr>
        <w:t>Сваки понуђач из групе понуђача мора да испуни обавезне услове из члана 75. став 1. тачка 1) до 4) Закона о јавним набавкама.</w:t>
      </w:r>
      <w:r w:rsidRPr="00970218">
        <w:rPr>
          <w:rFonts w:ascii="Times New Roman" w:eastAsia="Arial Unicode MS" w:hAnsi="Times New Roman"/>
          <w:color w:val="000000"/>
          <w:kern w:val="1"/>
          <w:lang w:eastAsia="ar-SA"/>
        </w:rPr>
        <w:t xml:space="preserve"> </w:t>
      </w:r>
      <w:r w:rsidRPr="00970218">
        <w:rPr>
          <w:rFonts w:ascii="Times New Roman" w:hAnsi="Times New Roman"/>
        </w:rPr>
        <w:t>Додатне услове из члана 76. Закона о јавним набавкама, понуђачи из заједничке понуде испуњавају заједно.</w:t>
      </w:r>
    </w:p>
    <w:p w:rsidR="00C92DAF" w:rsidRPr="00970218" w:rsidRDefault="00C92DAF" w:rsidP="00C92DAF">
      <w:pPr>
        <w:rPr>
          <w:rFonts w:ascii="Times New Roman" w:hAnsi="Times New Roman"/>
        </w:rPr>
      </w:pPr>
      <w:r w:rsidRPr="00970218">
        <w:rPr>
          <w:rFonts w:ascii="Times New Roman" w:hAnsi="Times New Roman"/>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92DAF" w:rsidRPr="00970218" w:rsidRDefault="00C92DAF" w:rsidP="00C92DAF">
      <w:pPr>
        <w:rPr>
          <w:rFonts w:ascii="Times New Roman" w:hAnsi="Times New Roman"/>
        </w:rPr>
      </w:pPr>
      <w:r w:rsidRPr="00970218">
        <w:rPr>
          <w:rFonts w:ascii="Times New Roman" w:hAnsi="Times New Roman"/>
        </w:rPr>
        <w:t>1) члану групе који ће бити носилац посла, односно који ће поднети понуду и који ће заступати групу понуђача пред наручиоцем;</w:t>
      </w:r>
    </w:p>
    <w:p w:rsidR="00C92DAF" w:rsidRPr="00970218" w:rsidRDefault="00C92DAF" w:rsidP="00C92DAF">
      <w:pPr>
        <w:rPr>
          <w:rFonts w:ascii="Times New Roman" w:hAnsi="Times New Roman"/>
        </w:rPr>
      </w:pPr>
      <w:r w:rsidRPr="00970218">
        <w:rPr>
          <w:rFonts w:ascii="Times New Roman" w:hAnsi="Times New Roman"/>
        </w:rPr>
        <w:t>2) опис послова сваког понуђача уз групе понуђача у извршењу уговора</w:t>
      </w:r>
    </w:p>
    <w:p w:rsidR="00C92DAF" w:rsidRPr="00970218" w:rsidRDefault="00C92DAF" w:rsidP="00C92DAF">
      <w:pPr>
        <w:rPr>
          <w:rFonts w:ascii="Times New Roman" w:hAnsi="Times New Roman"/>
        </w:rPr>
      </w:pPr>
      <w:r w:rsidRPr="00970218">
        <w:rPr>
          <w:rFonts w:ascii="Times New Roman" w:hAnsi="Times New Roman"/>
        </w:rPr>
        <w:t>3) понуђачу који ће у име групе понуђача потписати уговор;</w:t>
      </w:r>
    </w:p>
    <w:p w:rsidR="00C92DAF" w:rsidRPr="00970218" w:rsidRDefault="00C92DAF" w:rsidP="00C92DAF">
      <w:pPr>
        <w:rPr>
          <w:rFonts w:ascii="Times New Roman" w:hAnsi="Times New Roman"/>
        </w:rPr>
      </w:pPr>
      <w:r w:rsidRPr="00970218">
        <w:rPr>
          <w:rFonts w:ascii="Times New Roman" w:hAnsi="Times New Roman"/>
        </w:rPr>
        <w:t>4) понуђачу који ће у име групе понуђача дати средство обезбеђења;</w:t>
      </w:r>
    </w:p>
    <w:p w:rsidR="00C92DAF" w:rsidRPr="00970218" w:rsidRDefault="00C92DAF" w:rsidP="00C92DAF">
      <w:pPr>
        <w:rPr>
          <w:rFonts w:ascii="Times New Roman" w:hAnsi="Times New Roman"/>
        </w:rPr>
      </w:pPr>
      <w:r w:rsidRPr="00970218">
        <w:rPr>
          <w:rFonts w:ascii="Times New Roman" w:hAnsi="Times New Roman"/>
        </w:rPr>
        <w:t>5) понуђачу који ће издати рачун;</w:t>
      </w:r>
    </w:p>
    <w:p w:rsidR="00C92DAF" w:rsidRPr="00970218" w:rsidRDefault="00C92DAF" w:rsidP="00C92DAF">
      <w:pPr>
        <w:rPr>
          <w:rFonts w:ascii="Times New Roman" w:hAnsi="Times New Roman"/>
        </w:rPr>
      </w:pPr>
      <w:r w:rsidRPr="00970218">
        <w:rPr>
          <w:rFonts w:ascii="Times New Roman" w:hAnsi="Times New Roman"/>
        </w:rPr>
        <w:t>6) рачуну на који ће бити извршено плаћање;</w:t>
      </w:r>
    </w:p>
    <w:p w:rsidR="00C92DAF" w:rsidRPr="00970218" w:rsidRDefault="00C92DAF" w:rsidP="00C92DAF">
      <w:pPr>
        <w:rPr>
          <w:rFonts w:ascii="Times New Roman" w:hAnsi="Times New Roman"/>
        </w:rPr>
      </w:pPr>
      <w:r w:rsidRPr="00970218">
        <w:rPr>
          <w:rFonts w:ascii="Times New Roman" w:hAnsi="Times New Roman"/>
        </w:rPr>
        <w:t>Понуђачи који поднесу заједничку понуду одговарају  неограничено солидарно према наручиоцу.</w:t>
      </w:r>
    </w:p>
    <w:p w:rsidR="00C92DAF" w:rsidRPr="00970218" w:rsidRDefault="00C92DAF" w:rsidP="00C92DAF">
      <w:pPr>
        <w:rPr>
          <w:rFonts w:ascii="Times New Roman" w:hAnsi="Times New Roman"/>
          <w:b/>
          <w:spacing w:val="-5"/>
        </w:rPr>
      </w:pPr>
    </w:p>
    <w:p w:rsidR="00C92DAF" w:rsidRPr="00970218" w:rsidRDefault="00C92DAF" w:rsidP="00C92DAF">
      <w:pPr>
        <w:rPr>
          <w:rFonts w:ascii="Times New Roman" w:hAnsi="Times New Roman"/>
          <w:b/>
        </w:rPr>
      </w:pPr>
      <w:r w:rsidRPr="00970218">
        <w:rPr>
          <w:rFonts w:ascii="Times New Roman" w:hAnsi="Times New Roman"/>
          <w:b/>
          <w:spacing w:val="-5"/>
        </w:rPr>
        <w:t xml:space="preserve">4.8. </w:t>
      </w:r>
      <w:r w:rsidRPr="00970218">
        <w:rPr>
          <w:rFonts w:ascii="Times New Roman" w:hAnsi="Times New Roman"/>
          <w:b/>
        </w:rPr>
        <w:t>Захтеви у погледу начина и услова плаћања, гарантног рока, као и евентуалних других околности од којих зависи прихватљивост понуде</w:t>
      </w:r>
    </w:p>
    <w:p w:rsidR="00C92DAF" w:rsidRDefault="00C92DAF" w:rsidP="00C92DAF">
      <w:pPr>
        <w:rPr>
          <w:rFonts w:ascii="Times New Roman" w:hAnsi="Times New Roman"/>
          <w:b/>
          <w:u w:val="single"/>
          <w:lang w:val="sr-Cyrl-RS"/>
        </w:rPr>
      </w:pPr>
      <w:r w:rsidRPr="00CA2A47">
        <w:rPr>
          <w:rFonts w:ascii="Times New Roman" w:hAnsi="Times New Roman"/>
          <w:b/>
          <w:u w:val="single"/>
        </w:rPr>
        <w:t>Начин, рок и услови плаћања:</w:t>
      </w:r>
    </w:p>
    <w:p w:rsidR="005E72AC" w:rsidRPr="002D0A66" w:rsidRDefault="002D0A66" w:rsidP="00C92DAF">
      <w:pPr>
        <w:rPr>
          <w:rFonts w:ascii="Times New Roman" w:hAnsi="Times New Roman"/>
          <w:lang w:val="sr-Cyrl-RS"/>
        </w:rPr>
      </w:pPr>
      <w:r w:rsidRPr="002D0A66">
        <w:rPr>
          <w:rFonts w:ascii="Times New Roman" w:hAnsi="Times New Roman"/>
          <w:lang w:val="sr-Cyrl-RS"/>
        </w:rPr>
        <w:t>П</w:t>
      </w:r>
      <w:r w:rsidR="005E72AC" w:rsidRPr="002D0A66">
        <w:rPr>
          <w:rFonts w:ascii="Times New Roman" w:hAnsi="Times New Roman"/>
          <w:lang w:val="sr-Cyrl-RS"/>
        </w:rPr>
        <w:t>ону</w:t>
      </w:r>
      <w:r w:rsidRPr="002D0A66">
        <w:rPr>
          <w:rFonts w:ascii="Times New Roman" w:hAnsi="Times New Roman"/>
          <w:lang w:val="sr-Cyrl-RS"/>
        </w:rPr>
        <w:t>ђачу није дозвољено потраживање аванса</w:t>
      </w:r>
    </w:p>
    <w:p w:rsidR="00C92DAF" w:rsidRPr="002D0A66" w:rsidRDefault="00C92DAF" w:rsidP="00C92DAF">
      <w:pPr>
        <w:rPr>
          <w:rFonts w:ascii="Times New Roman" w:hAnsi="Times New Roman"/>
          <w:iCs/>
        </w:rPr>
      </w:pPr>
      <w:r w:rsidRPr="002D0A66">
        <w:rPr>
          <w:rFonts w:ascii="Times New Roman" w:hAnsi="Times New Roman"/>
          <w:lang w:val="sr-Cyrl-CS"/>
        </w:rPr>
        <w:t>Плаћање ће се извршити у року од 45 дана о</w:t>
      </w:r>
      <w:r w:rsidR="00652A53" w:rsidRPr="002D0A66">
        <w:rPr>
          <w:rFonts w:ascii="Times New Roman" w:hAnsi="Times New Roman"/>
          <w:lang w:val="sr-Cyrl-CS"/>
        </w:rPr>
        <w:t xml:space="preserve">д дана достављања </w:t>
      </w:r>
      <w:r w:rsidR="00103DAB" w:rsidRPr="002D0A66">
        <w:rPr>
          <w:rFonts w:ascii="Times New Roman" w:hAnsi="Times New Roman"/>
          <w:lang w:val="sr-Cyrl-CS"/>
        </w:rPr>
        <w:t>измена и допуна Плана генералне</w:t>
      </w:r>
      <w:r w:rsidR="00571D27" w:rsidRPr="002D0A66">
        <w:rPr>
          <w:rFonts w:ascii="Times New Roman" w:hAnsi="Times New Roman"/>
          <w:lang w:val="sr-Cyrl-CS"/>
        </w:rPr>
        <w:t xml:space="preserve"> регулације</w:t>
      </w:r>
      <w:r w:rsidR="00571D27" w:rsidRPr="002D0A66">
        <w:rPr>
          <w:rFonts w:ascii="Times New Roman" w:hAnsi="Times New Roman"/>
          <w:lang w:val="sr-Latn-RS"/>
        </w:rPr>
        <w:t>.</w:t>
      </w:r>
      <w:r w:rsidRPr="002D0A66">
        <w:rPr>
          <w:rFonts w:ascii="Times New Roman" w:hAnsi="Times New Roman"/>
          <w:lang w:val="sr-Cyrl-CS"/>
        </w:rPr>
        <w:t xml:space="preserve"> </w:t>
      </w:r>
    </w:p>
    <w:p w:rsidR="00C92DAF" w:rsidRPr="00970218" w:rsidRDefault="00C92DAF" w:rsidP="00C92DAF">
      <w:pPr>
        <w:rPr>
          <w:rFonts w:ascii="Times New Roman" w:hAnsi="Times New Roman"/>
          <w:b/>
          <w:iCs/>
          <w:u w:val="single"/>
        </w:rPr>
      </w:pPr>
      <w:r w:rsidRPr="00CA2A47">
        <w:rPr>
          <w:rFonts w:ascii="Times New Roman" w:hAnsi="Times New Roman"/>
          <w:b/>
          <w:iCs/>
          <w:u w:val="single"/>
        </w:rPr>
        <w:t>Захтев у погледу места  и начина извршења услуга:</w:t>
      </w:r>
    </w:p>
    <w:p w:rsidR="00C92DAF" w:rsidRPr="0045038D" w:rsidRDefault="00C92DAF" w:rsidP="00C92DAF">
      <w:pPr>
        <w:rPr>
          <w:rFonts w:ascii="Times New Roman" w:hAnsi="Times New Roman"/>
          <w:bCs/>
          <w:iCs/>
          <w:lang w:val="sr-Cyrl-CS"/>
        </w:rPr>
      </w:pPr>
      <w:r w:rsidRPr="0045038D">
        <w:rPr>
          <w:rFonts w:ascii="Times New Roman" w:hAnsi="Times New Roman"/>
          <w:bCs/>
          <w:iCs/>
          <w:lang w:val="sr-Cyrl-CS"/>
        </w:rPr>
        <w:t xml:space="preserve">Место извршења </w:t>
      </w:r>
      <w:r>
        <w:rPr>
          <w:rFonts w:ascii="Times New Roman" w:hAnsi="Times New Roman"/>
          <w:bCs/>
          <w:iCs/>
          <w:lang w:val="sr-Cyrl-CS"/>
        </w:rPr>
        <w:t>предметних услуга</w:t>
      </w:r>
      <w:r w:rsidRPr="0045038D">
        <w:rPr>
          <w:rFonts w:ascii="Times New Roman" w:hAnsi="Times New Roman"/>
          <w:bCs/>
          <w:iCs/>
          <w:lang w:val="sr-Cyrl-CS"/>
        </w:rPr>
        <w:t xml:space="preserve"> </w:t>
      </w:r>
      <w:r>
        <w:rPr>
          <w:rFonts w:ascii="Times New Roman" w:hAnsi="Times New Roman"/>
          <w:bCs/>
          <w:iCs/>
          <w:lang w:val="sr-Cyrl-CS"/>
        </w:rPr>
        <w:t>је</w:t>
      </w:r>
      <w:r w:rsidRPr="0045038D">
        <w:rPr>
          <w:rFonts w:ascii="Times New Roman" w:hAnsi="Times New Roman"/>
          <w:bCs/>
          <w:iCs/>
          <w:lang w:val="sr-Cyrl-CS"/>
        </w:rPr>
        <w:t xml:space="preserve"> </w:t>
      </w:r>
      <w:r w:rsidR="004140D8">
        <w:rPr>
          <w:rFonts w:ascii="Times New Roman" w:hAnsi="Times New Roman"/>
          <w:bCs/>
          <w:iCs/>
          <w:lang w:val="sr-Cyrl-CS"/>
        </w:rPr>
        <w:t>општина Ариље</w:t>
      </w:r>
      <w:r>
        <w:rPr>
          <w:rFonts w:ascii="Times New Roman" w:hAnsi="Times New Roman"/>
          <w:bCs/>
          <w:iCs/>
          <w:lang w:val="sr-Cyrl-CS"/>
        </w:rPr>
        <w:t xml:space="preserve">, </w:t>
      </w:r>
      <w:r w:rsidRPr="0045038D">
        <w:rPr>
          <w:rFonts w:ascii="Times New Roman" w:hAnsi="Times New Roman"/>
          <w:bCs/>
          <w:iCs/>
          <w:lang w:val="sr-Cyrl-CS"/>
        </w:rPr>
        <w:t xml:space="preserve">у складу са </w:t>
      </w:r>
      <w:r w:rsidR="00C00443">
        <w:rPr>
          <w:rFonts w:ascii="Times New Roman" w:hAnsi="Times New Roman"/>
          <w:bCs/>
          <w:iCs/>
          <w:lang w:val="sr-Cyrl-CS"/>
        </w:rPr>
        <w:t>Пројектним задатком</w:t>
      </w:r>
      <w:r>
        <w:rPr>
          <w:rFonts w:ascii="Times New Roman" w:hAnsi="Times New Roman"/>
          <w:bCs/>
          <w:iCs/>
          <w:lang w:val="sr-Cyrl-CS"/>
        </w:rPr>
        <w:t xml:space="preserve"> која је саставни део Уговора.</w:t>
      </w:r>
    </w:p>
    <w:p w:rsidR="00EF63B9" w:rsidRPr="002D0A66" w:rsidRDefault="00311CA0" w:rsidP="00C92DAF">
      <w:pPr>
        <w:rPr>
          <w:rFonts w:ascii="Times New Roman" w:hAnsi="Times New Roman"/>
          <w:bCs/>
          <w:iCs/>
          <w:lang w:val="sr-Cyrl-CS"/>
        </w:rPr>
      </w:pPr>
      <w:r w:rsidRPr="002D0A66">
        <w:rPr>
          <w:rFonts w:ascii="Times New Roman" w:hAnsi="Times New Roman"/>
          <w:b/>
          <w:bCs/>
          <w:iCs/>
          <w:lang w:val="sr-Cyrl-CS"/>
        </w:rPr>
        <w:t>Рок за извршење</w:t>
      </w:r>
      <w:r w:rsidR="00C92DAF" w:rsidRPr="002D0A66">
        <w:rPr>
          <w:rFonts w:ascii="Times New Roman" w:hAnsi="Times New Roman"/>
          <w:b/>
          <w:bCs/>
          <w:iCs/>
          <w:lang w:val="sr-Cyrl-CS"/>
        </w:rPr>
        <w:t xml:space="preserve"> услуга</w:t>
      </w:r>
      <w:r w:rsidR="00C92DAF" w:rsidRPr="002D0A66">
        <w:rPr>
          <w:rFonts w:ascii="Times New Roman" w:hAnsi="Times New Roman"/>
          <w:bCs/>
          <w:iCs/>
          <w:lang w:val="sr-Cyrl-CS"/>
        </w:rPr>
        <w:t xml:space="preserve"> </w:t>
      </w:r>
      <w:r w:rsidR="006869B8" w:rsidRPr="002D0A66">
        <w:rPr>
          <w:rFonts w:ascii="Times New Roman" w:hAnsi="Times New Roman"/>
          <w:bCs/>
          <w:iCs/>
          <w:lang w:val="sr-Cyrl-CS"/>
        </w:rPr>
        <w:t>:</w:t>
      </w:r>
    </w:p>
    <w:p w:rsidR="006869B8" w:rsidRPr="002D0A66" w:rsidRDefault="006869B8" w:rsidP="00C92DAF">
      <w:pPr>
        <w:rPr>
          <w:rFonts w:ascii="Times New Roman" w:hAnsi="Times New Roman"/>
          <w:bCs/>
          <w:iCs/>
          <w:lang w:val="sr-Cyrl-RS"/>
        </w:rPr>
      </w:pPr>
      <w:r w:rsidRPr="002D0A66">
        <w:rPr>
          <w:rFonts w:ascii="Times New Roman" w:hAnsi="Times New Roman"/>
          <w:bCs/>
          <w:iCs/>
          <w:lang w:val="sr-Cyrl-RS"/>
        </w:rPr>
        <w:t>-рок за израду основног концептуалног планског решења за потребе излагања на рани јавни увид је 20 дана од дана потписивања уговора односно предаје одговарајуће подлоге</w:t>
      </w:r>
    </w:p>
    <w:p w:rsidR="006869B8" w:rsidRPr="002D0A66" w:rsidRDefault="006869B8" w:rsidP="00C92DAF">
      <w:pPr>
        <w:rPr>
          <w:rFonts w:ascii="Times New Roman" w:hAnsi="Times New Roman"/>
          <w:bCs/>
          <w:iCs/>
          <w:lang w:val="sr-Cyrl-RS"/>
        </w:rPr>
      </w:pPr>
      <w:r w:rsidRPr="002D0A66">
        <w:rPr>
          <w:rFonts w:ascii="Times New Roman" w:hAnsi="Times New Roman"/>
          <w:bCs/>
          <w:iCs/>
          <w:lang w:val="sr-Cyrl-RS"/>
        </w:rPr>
        <w:lastRenderedPageBreak/>
        <w:t xml:space="preserve">-рок за израду нацрта плана је 30 дана од дана верификације раног јавног </w:t>
      </w:r>
      <w:r w:rsidR="00C34E35" w:rsidRPr="002D0A66">
        <w:rPr>
          <w:rFonts w:ascii="Times New Roman" w:hAnsi="Times New Roman"/>
          <w:bCs/>
          <w:iCs/>
          <w:lang w:val="sr-Cyrl-RS"/>
        </w:rPr>
        <w:t>увида</w:t>
      </w:r>
    </w:p>
    <w:p w:rsidR="00C34E35" w:rsidRPr="002D0A66" w:rsidRDefault="00C34E35" w:rsidP="00C92DAF">
      <w:pPr>
        <w:rPr>
          <w:rFonts w:ascii="Times New Roman" w:hAnsi="Times New Roman"/>
          <w:bCs/>
          <w:iCs/>
          <w:lang w:val="sr-Cyrl-RS"/>
        </w:rPr>
      </w:pPr>
      <w:r w:rsidRPr="002D0A66">
        <w:rPr>
          <w:rFonts w:ascii="Times New Roman" w:hAnsi="Times New Roman"/>
          <w:bCs/>
          <w:iCs/>
          <w:lang w:val="sr-Cyrl-RS"/>
        </w:rPr>
        <w:t>-рок за предају Плана детаљне регулације је 10 дана од дана верификације Плана</w:t>
      </w:r>
    </w:p>
    <w:p w:rsidR="00C34E35" w:rsidRPr="00311CA0" w:rsidRDefault="00C34E35" w:rsidP="00C92DAF">
      <w:pPr>
        <w:rPr>
          <w:rFonts w:ascii="Times New Roman" w:hAnsi="Times New Roman"/>
          <w:bCs/>
          <w:iCs/>
          <w:lang w:val="sr-Cyrl-RS"/>
        </w:rPr>
      </w:pPr>
    </w:p>
    <w:p w:rsidR="00C92DAF" w:rsidRDefault="00C92DAF" w:rsidP="00C92DAF">
      <w:pPr>
        <w:rPr>
          <w:rFonts w:ascii="Times New Roman" w:hAnsi="Times New Roman"/>
          <w:b/>
        </w:rPr>
      </w:pPr>
      <w:r w:rsidRPr="002B64A6">
        <w:rPr>
          <w:rFonts w:ascii="Times New Roman" w:hAnsi="Times New Roman"/>
          <w:b/>
        </w:rPr>
        <w:t>4.9. Средства обезбеђења испуњења обавеза понуђача</w:t>
      </w:r>
    </w:p>
    <w:p w:rsidR="00DF3C2B" w:rsidRDefault="00DF3C2B" w:rsidP="00C92DAF">
      <w:pPr>
        <w:rPr>
          <w:rFonts w:ascii="Times New Roman" w:hAnsi="Times New Roman"/>
          <w:b/>
          <w:lang w:val="sr-Cyrl-RS"/>
        </w:rPr>
      </w:pPr>
    </w:p>
    <w:p w:rsidR="00F05AC5" w:rsidRPr="00DF3C2B" w:rsidRDefault="00F05AC5" w:rsidP="00F05AC5">
      <w:pPr>
        <w:shd w:val="clear" w:color="auto" w:fill="D9D9D9" w:themeFill="background1" w:themeFillShade="D9"/>
        <w:rPr>
          <w:rFonts w:ascii="Arial" w:hAnsi="Arial" w:cs="Arial"/>
          <w:b/>
          <w:sz w:val="20"/>
          <w:szCs w:val="20"/>
          <w:u w:val="single"/>
        </w:rPr>
      </w:pPr>
      <w:r w:rsidRPr="00DF3C2B">
        <w:rPr>
          <w:rFonts w:ascii="Arial" w:hAnsi="Arial" w:cs="Arial"/>
          <w:b/>
          <w:sz w:val="20"/>
          <w:szCs w:val="20"/>
          <w:u w:val="single"/>
        </w:rPr>
        <w:t xml:space="preserve"> Средство финансијског обезбеђења за добро извршење посла</w:t>
      </w:r>
    </w:p>
    <w:p w:rsidR="00F05AC5" w:rsidRDefault="00F05AC5" w:rsidP="00F05AC5"/>
    <w:p w:rsidR="00F05AC5" w:rsidRPr="002D0A66" w:rsidRDefault="00F05AC5" w:rsidP="00F05AC5">
      <w:pPr>
        <w:rPr>
          <w:rFonts w:ascii="Times New Roman" w:hAnsi="Times New Roman"/>
        </w:rPr>
      </w:pPr>
      <w:r w:rsidRPr="002D0A66">
        <w:rPr>
          <w:rFonts w:ascii="Times New Roman" w:hAnsi="Times New Roman"/>
        </w:rPr>
        <w:t>Бланко сопствена меница,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Меница се доставља приликом потписивања уговора . Меница мора имати рок важности који је 30 дана дужи од истека рока за коначно извршење посла. Ако се за време трајања уговора промене рокови за извршење уговорне обавезе важност менице мора бити продужена за исти број дана за који се продужава рок за извршење уговорне обавезе.</w:t>
      </w:r>
    </w:p>
    <w:p w:rsidR="00F05AC5" w:rsidRPr="002D0A66" w:rsidRDefault="00F05AC5" w:rsidP="00F05AC5">
      <w:pPr>
        <w:rPr>
          <w:rFonts w:ascii="Times New Roman" w:hAnsi="Times New Roman"/>
        </w:rPr>
      </w:pPr>
      <w:r w:rsidRPr="002D0A66">
        <w:rPr>
          <w:rFonts w:ascii="Times New Roman" w:hAnsi="Times New Roman"/>
        </w:rPr>
        <w:t>Меница се предаје Наручиоцу приликом потписивања уговора. Понуђач је дужан да попуни изјаву да ће приликом потписивања уговора доставити средство финансијског обезбеђења за добро извршење посла.</w:t>
      </w:r>
    </w:p>
    <w:p w:rsidR="00C92DAF" w:rsidRPr="00953372" w:rsidRDefault="00C92DAF" w:rsidP="00C92DAF">
      <w:pPr>
        <w:rPr>
          <w:rFonts w:ascii="Times New Roman" w:hAnsi="Times New Roman"/>
        </w:rPr>
      </w:pPr>
    </w:p>
    <w:p w:rsidR="00C92DAF" w:rsidRPr="00970218" w:rsidRDefault="00C92DAF" w:rsidP="00C92DAF">
      <w:pPr>
        <w:rPr>
          <w:rFonts w:ascii="Times New Roman" w:hAnsi="Times New Roman"/>
          <w:b/>
        </w:rPr>
      </w:pPr>
      <w:r w:rsidRPr="00970218">
        <w:rPr>
          <w:rFonts w:ascii="Times New Roman" w:hAnsi="Times New Roman"/>
          <w:b/>
          <w:color w:val="000000"/>
          <w:spacing w:val="-6"/>
        </w:rPr>
        <w:t xml:space="preserve">4.10. </w:t>
      </w:r>
      <w:r w:rsidRPr="00970218">
        <w:rPr>
          <w:rFonts w:ascii="Times New Roman" w:hAnsi="Times New Roman"/>
          <w:b/>
        </w:rPr>
        <w:t xml:space="preserve">Заштита поверљивости података које наручилац ставља понуђачима на располагање, укључујући и њихове подизвођаче </w:t>
      </w:r>
    </w:p>
    <w:p w:rsidR="00C92DAF" w:rsidRPr="00970218" w:rsidRDefault="00C92DAF" w:rsidP="00C92DAF">
      <w:pPr>
        <w:rPr>
          <w:rFonts w:ascii="Times New Roman" w:hAnsi="Times New Roman"/>
        </w:rPr>
      </w:pPr>
      <w:r w:rsidRPr="00970218">
        <w:rPr>
          <w:rFonts w:ascii="Times New Roman" w:hAnsi="Times New Roman"/>
        </w:rPr>
        <w:t>Предметна набавка не садржи поверљиве информације које наручилац ставља на располагање.</w:t>
      </w:r>
    </w:p>
    <w:p w:rsidR="00C92DAF" w:rsidRPr="00970218" w:rsidRDefault="00C92DAF" w:rsidP="00C92DAF">
      <w:pPr>
        <w:rPr>
          <w:rFonts w:ascii="Times New Roman" w:hAnsi="Times New Roman"/>
          <w:b/>
        </w:rPr>
      </w:pPr>
    </w:p>
    <w:p w:rsidR="00C92DAF" w:rsidRPr="00970218" w:rsidRDefault="00C92DAF" w:rsidP="00C92DAF">
      <w:pPr>
        <w:rPr>
          <w:rFonts w:ascii="Times New Roman" w:hAnsi="Times New Roman"/>
          <w:b/>
        </w:rPr>
      </w:pPr>
      <w:r w:rsidRPr="00970218">
        <w:rPr>
          <w:rFonts w:ascii="Times New Roman" w:hAnsi="Times New Roman"/>
          <w:b/>
        </w:rPr>
        <w:t>4.11. Рок важења понуде</w:t>
      </w:r>
    </w:p>
    <w:p w:rsidR="00C92DAF" w:rsidRPr="00970218" w:rsidRDefault="00C92DAF" w:rsidP="00C92DAF">
      <w:pPr>
        <w:rPr>
          <w:rFonts w:ascii="Times New Roman" w:hAnsi="Times New Roman"/>
        </w:rPr>
      </w:pPr>
      <w:r w:rsidRPr="00970218">
        <w:rPr>
          <w:rFonts w:ascii="Times New Roman" w:hAnsi="Times New Roman"/>
        </w:rPr>
        <w:t xml:space="preserve">Рок важења понуде </w:t>
      </w:r>
      <w:r w:rsidRPr="00970218">
        <w:rPr>
          <w:rFonts w:ascii="Times New Roman" w:hAnsi="Times New Roman"/>
          <w:b/>
        </w:rPr>
        <w:t>обавезно се наводи у понуди</w:t>
      </w:r>
      <w:r w:rsidRPr="00970218">
        <w:rPr>
          <w:rFonts w:ascii="Times New Roman" w:hAnsi="Times New Roman"/>
        </w:rPr>
        <w:t xml:space="preserve"> и </w:t>
      </w:r>
      <w:r w:rsidRPr="001110F5">
        <w:rPr>
          <w:rFonts w:ascii="Times New Roman" w:hAnsi="Times New Roman"/>
          <w:b/>
        </w:rPr>
        <w:t>не може бити краћи од 30</w:t>
      </w:r>
      <w:r w:rsidRPr="001110F5">
        <w:rPr>
          <w:rFonts w:ascii="Times New Roman" w:hAnsi="Times New Roman"/>
          <w:b/>
          <w:bCs/>
        </w:rPr>
        <w:t xml:space="preserve"> (</w:t>
      </w:r>
      <w:r w:rsidRPr="001110F5">
        <w:rPr>
          <w:rFonts w:ascii="Times New Roman" w:hAnsi="Times New Roman"/>
          <w:b/>
        </w:rPr>
        <w:t>тридесет</w:t>
      </w:r>
      <w:r w:rsidRPr="001110F5">
        <w:rPr>
          <w:rFonts w:ascii="Times New Roman" w:hAnsi="Times New Roman"/>
          <w:b/>
          <w:bCs/>
        </w:rPr>
        <w:t xml:space="preserve">) </w:t>
      </w:r>
      <w:r w:rsidRPr="001110F5">
        <w:rPr>
          <w:rFonts w:ascii="Times New Roman" w:hAnsi="Times New Roman"/>
          <w:b/>
        </w:rPr>
        <w:t>дана</w:t>
      </w:r>
      <w:r w:rsidRPr="00970218">
        <w:rPr>
          <w:rFonts w:ascii="Times New Roman" w:hAnsi="Times New Roman"/>
          <w:b/>
          <w:bCs/>
        </w:rPr>
        <w:t xml:space="preserve"> </w:t>
      </w:r>
      <w:r w:rsidRPr="00970218">
        <w:rPr>
          <w:rFonts w:ascii="Times New Roman" w:hAnsi="Times New Roman"/>
        </w:rPr>
        <w:t>од дана отварања понуде.</w:t>
      </w:r>
    </w:p>
    <w:p w:rsidR="00C92DAF" w:rsidRPr="00970218" w:rsidRDefault="00C92DAF" w:rsidP="00C92DAF">
      <w:pPr>
        <w:rPr>
          <w:rFonts w:ascii="Times New Roman" w:hAnsi="Times New Roman"/>
        </w:rPr>
      </w:pPr>
      <w:r w:rsidRPr="00970218">
        <w:rPr>
          <w:rFonts w:ascii="Times New Roman" w:hAnsi="Times New Roman"/>
        </w:rPr>
        <w:t>У случају истека рока важења понуде, наручилац је дужан да у писаном облику затражи од понуђача продужење рока важења понуде.</w:t>
      </w:r>
    </w:p>
    <w:p w:rsidR="00C92DAF" w:rsidRPr="00970218" w:rsidRDefault="00C92DAF" w:rsidP="00C92DAF">
      <w:pPr>
        <w:rPr>
          <w:rFonts w:ascii="Times New Roman" w:hAnsi="Times New Roman"/>
        </w:rPr>
      </w:pPr>
      <w:r w:rsidRPr="00970218">
        <w:rPr>
          <w:rFonts w:ascii="Times New Roman" w:hAnsi="Times New Roman"/>
        </w:rPr>
        <w:t>Понуђач који прихвати захтев за продужење рока важења понуде не може мењати понуду.</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b/>
        </w:rPr>
      </w:pPr>
      <w:r w:rsidRPr="00970218">
        <w:rPr>
          <w:rFonts w:ascii="Times New Roman" w:hAnsi="Times New Roman"/>
          <w:b/>
        </w:rPr>
        <w:t>4.12.Валута и начин на који мора бити наведена и изражена цена у понуди</w:t>
      </w:r>
    </w:p>
    <w:p w:rsidR="00C92DAF" w:rsidRPr="00970218" w:rsidRDefault="00C92DAF" w:rsidP="00C92DAF">
      <w:pPr>
        <w:rPr>
          <w:rFonts w:ascii="Times New Roman" w:hAnsi="Times New Roman"/>
          <w:iCs/>
        </w:rPr>
      </w:pPr>
      <w:r w:rsidRPr="00970218">
        <w:rPr>
          <w:rFonts w:ascii="Times New Roman" w:hAnsi="Times New Roman"/>
          <w:iCs/>
        </w:rPr>
        <w:t xml:space="preserve">Цена мора бити исказана у динарима, са и </w:t>
      </w:r>
      <w:r w:rsidRPr="00970218">
        <w:rPr>
          <w:rFonts w:ascii="Times New Roman" w:hAnsi="Times New Roman"/>
          <w:iCs/>
          <w:color w:val="00000A"/>
        </w:rPr>
        <w:t>без пореза на додату вредност,</w:t>
      </w:r>
      <w:r w:rsidRPr="00970218">
        <w:rPr>
          <w:rFonts w:ascii="Times New Roman" w:hAnsi="Times New Roman"/>
          <w:color w:val="00000A"/>
        </w:rPr>
        <w:t xml:space="preserve"> </w:t>
      </w:r>
      <w:r w:rsidRPr="00970218">
        <w:rPr>
          <w:rFonts w:ascii="Times New Roman" w:hAnsi="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92DAF" w:rsidRPr="00970218" w:rsidRDefault="00C92DAF" w:rsidP="00C92DAF">
      <w:pPr>
        <w:rPr>
          <w:rFonts w:ascii="Times New Roman" w:hAnsi="Times New Roman"/>
        </w:rPr>
      </w:pPr>
      <w:r w:rsidRPr="00970218">
        <w:rPr>
          <w:rFonts w:ascii="Times New Roman" w:hAnsi="Times New Roman"/>
          <w:iCs/>
        </w:rPr>
        <w:t>Цена је фиксна и не може се мењати.</w:t>
      </w:r>
      <w:r w:rsidRPr="00970218">
        <w:rPr>
          <w:rFonts w:ascii="Times New Roman" w:hAnsi="Times New Roman"/>
        </w:rPr>
        <w:t xml:space="preserve"> </w:t>
      </w:r>
    </w:p>
    <w:p w:rsidR="00C92DAF" w:rsidRPr="00970218" w:rsidRDefault="00C92DAF" w:rsidP="00C92DAF">
      <w:pPr>
        <w:rPr>
          <w:rFonts w:ascii="Times New Roman" w:hAnsi="Times New Roman"/>
          <w:iCs/>
        </w:rPr>
      </w:pPr>
      <w:r w:rsidRPr="00970218">
        <w:rPr>
          <w:rFonts w:ascii="Times New Roman" w:hAnsi="Times New Roman"/>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C92DAF" w:rsidRDefault="00C92DAF" w:rsidP="00C92DAF">
      <w:pPr>
        <w:rPr>
          <w:rFonts w:ascii="Times New Roman" w:hAnsi="Times New Roman"/>
          <w:iCs/>
        </w:rPr>
      </w:pPr>
      <w:r w:rsidRPr="00970218">
        <w:rPr>
          <w:rFonts w:ascii="Times New Roman" w:hAnsi="Times New Roman"/>
          <w:iCs/>
        </w:rPr>
        <w:t>Ако понуђена цена укључује увозну царину и друге дажбине, понуђач је дужан да тај део одвојено искаже у динарима.</w:t>
      </w:r>
    </w:p>
    <w:p w:rsidR="00C92DAF" w:rsidRPr="00970218" w:rsidRDefault="00C92DAF" w:rsidP="00C92DAF">
      <w:pPr>
        <w:rPr>
          <w:rFonts w:ascii="Times New Roman" w:hAnsi="Times New Roman"/>
          <w:b/>
          <w:i/>
          <w:iCs/>
        </w:rPr>
      </w:pPr>
    </w:p>
    <w:p w:rsidR="00C92DAF" w:rsidRPr="00970218" w:rsidRDefault="00C92DAF" w:rsidP="00C92DAF">
      <w:pPr>
        <w:rPr>
          <w:rFonts w:ascii="Times New Roman" w:hAnsi="Times New Roman"/>
          <w:b/>
        </w:rPr>
      </w:pPr>
      <w:r w:rsidRPr="00970218">
        <w:rPr>
          <w:rFonts w:ascii="Times New Roman" w:hAnsi="Times New Roman"/>
          <w:b/>
        </w:rPr>
        <w:t>4.13.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C92DAF" w:rsidRPr="00970218" w:rsidRDefault="00C92DAF" w:rsidP="00C92DAF">
      <w:pPr>
        <w:tabs>
          <w:tab w:val="clear" w:pos="1920"/>
        </w:tabs>
        <w:rPr>
          <w:rFonts w:ascii="Times New Roman" w:hAnsi="Times New Roman"/>
          <w:bCs/>
          <w:iCs/>
        </w:rPr>
      </w:pPr>
      <w:r w:rsidRPr="00970218">
        <w:rPr>
          <w:rFonts w:ascii="Times New Roman" w:hAnsi="Times New Roman"/>
          <w:bCs/>
          <w:iCs/>
        </w:rPr>
        <w:t>Подаци о пореским обавезама се могу добити у Пореској управи, Министарства финансија и привреде.</w:t>
      </w:r>
    </w:p>
    <w:p w:rsidR="00C92DAF" w:rsidRPr="00970218" w:rsidRDefault="00C92DAF" w:rsidP="00C92DAF">
      <w:pPr>
        <w:tabs>
          <w:tab w:val="clear" w:pos="1920"/>
        </w:tabs>
        <w:rPr>
          <w:rFonts w:ascii="Times New Roman" w:hAnsi="Times New Roman"/>
          <w:bCs/>
          <w:iCs/>
        </w:rPr>
      </w:pPr>
      <w:r w:rsidRPr="00970218">
        <w:rPr>
          <w:rFonts w:ascii="Times New Roman" w:hAnsi="Times New Roman"/>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C92DAF" w:rsidRPr="00970218" w:rsidRDefault="00C92DAF" w:rsidP="00C92DAF">
      <w:pPr>
        <w:tabs>
          <w:tab w:val="clear" w:pos="1920"/>
        </w:tabs>
        <w:rPr>
          <w:rFonts w:ascii="Times New Roman" w:hAnsi="Times New Roman"/>
        </w:rPr>
      </w:pPr>
      <w:r w:rsidRPr="00970218">
        <w:rPr>
          <w:rFonts w:ascii="Times New Roman" w:hAnsi="Times New Roman"/>
          <w:bCs/>
          <w:iCs/>
        </w:rPr>
        <w:lastRenderedPageBreak/>
        <w:t>Подаци о заштити при запошљавању и условима рада се могу добити у Министарству за рад, запошљавање, борачка и социјална питања.</w:t>
      </w:r>
    </w:p>
    <w:p w:rsidR="00C92DAF" w:rsidRDefault="00C92DAF" w:rsidP="00C92DAF">
      <w:pPr>
        <w:rPr>
          <w:rFonts w:ascii="Times New Roman" w:hAnsi="Times New Roman"/>
          <w:b/>
          <w:spacing w:val="-6"/>
        </w:rPr>
      </w:pPr>
    </w:p>
    <w:p w:rsidR="00C92DAF" w:rsidRPr="00970218" w:rsidRDefault="00C92DAF" w:rsidP="00C92DAF">
      <w:pPr>
        <w:rPr>
          <w:rFonts w:ascii="Times New Roman" w:hAnsi="Times New Roman"/>
          <w:b/>
        </w:rPr>
      </w:pPr>
      <w:r w:rsidRPr="00970218">
        <w:rPr>
          <w:rFonts w:ascii="Times New Roman" w:hAnsi="Times New Roman"/>
          <w:b/>
          <w:spacing w:val="-6"/>
        </w:rPr>
        <w:t>4.14.</w:t>
      </w:r>
      <w:r w:rsidRPr="00970218">
        <w:rPr>
          <w:rFonts w:ascii="Times New Roman" w:hAnsi="Times New Roman"/>
          <w:b/>
        </w:rPr>
        <w:t>Заштита података</w:t>
      </w:r>
    </w:p>
    <w:p w:rsidR="00C92DAF" w:rsidRPr="00970218" w:rsidRDefault="00C92DAF" w:rsidP="00C92DAF">
      <w:pPr>
        <w:rPr>
          <w:rFonts w:ascii="Times New Roman" w:hAnsi="Times New Roman"/>
        </w:rPr>
      </w:pPr>
      <w:r w:rsidRPr="00970218">
        <w:rPr>
          <w:rFonts w:ascii="Times New Roman" w:hAnsi="Times New Roman"/>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повреду поверљивости података добијених у понуди, чува као пословну тајну имена заинтересованих лица и понуђача, као и податке о поднетим понудама, до истека рока предвиђеног за отварање понуда.</w:t>
      </w:r>
    </w:p>
    <w:p w:rsidR="00C92DAF" w:rsidRPr="00970218" w:rsidRDefault="00C92DAF" w:rsidP="00C92DAF">
      <w:pPr>
        <w:rPr>
          <w:rFonts w:ascii="Times New Roman" w:hAnsi="Times New Roman"/>
        </w:rPr>
      </w:pPr>
      <w:r w:rsidRPr="00970218">
        <w:rPr>
          <w:rFonts w:ascii="Times New Roman" w:hAnsi="Times New Roman"/>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b/>
        </w:rPr>
      </w:pPr>
      <w:r w:rsidRPr="00970218">
        <w:rPr>
          <w:rFonts w:ascii="Times New Roman" w:hAnsi="Times New Roman"/>
          <w:b/>
          <w:spacing w:val="-6"/>
        </w:rPr>
        <w:t>4.15.</w:t>
      </w:r>
      <w:r w:rsidRPr="00970218">
        <w:rPr>
          <w:rFonts w:ascii="Times New Roman" w:hAnsi="Times New Roman"/>
          <w:b/>
        </w:rPr>
        <w:t>Додатне информације и појашњења код наручиоца</w:t>
      </w:r>
    </w:p>
    <w:p w:rsidR="00C92DAF" w:rsidRPr="00970218" w:rsidRDefault="00C92DAF" w:rsidP="00C92DAF">
      <w:pPr>
        <w:pStyle w:val="Header"/>
        <w:rPr>
          <w:rFonts w:ascii="Times New Roman" w:hAnsi="Times New Roman"/>
        </w:rPr>
      </w:pPr>
      <w:r w:rsidRPr="00970218">
        <w:rPr>
          <w:rFonts w:ascii="Times New Roman" w:hAnsi="Times New Roman"/>
        </w:rPr>
        <w:t>Понуђач може, у писаном облику (или путем електронске поште или факса) на адресу Наручиоца –</w:t>
      </w:r>
      <w:r w:rsidR="00953372">
        <w:rPr>
          <w:rFonts w:ascii="Times New Roman" w:hAnsi="Times New Roman"/>
        </w:rPr>
        <w:t xml:space="preserve"> Општинска управа општине </w:t>
      </w:r>
      <w:r w:rsidR="00953372">
        <w:rPr>
          <w:rFonts w:ascii="Times New Roman" w:hAnsi="Times New Roman"/>
          <w:lang w:val="sr-Cyrl-RS"/>
        </w:rPr>
        <w:t>Ариље</w:t>
      </w:r>
      <w:r w:rsidR="00953372">
        <w:rPr>
          <w:rFonts w:ascii="Times New Roman" w:hAnsi="Times New Roman"/>
        </w:rPr>
        <w:t xml:space="preserve">, Ул. </w:t>
      </w:r>
      <w:r w:rsidR="00953372">
        <w:rPr>
          <w:rFonts w:ascii="Times New Roman" w:hAnsi="Times New Roman"/>
          <w:lang w:val="sr-Cyrl-RS"/>
        </w:rPr>
        <w:t>Светог Ахилија</w:t>
      </w:r>
      <w:r w:rsidRPr="00970218">
        <w:rPr>
          <w:rFonts w:ascii="Times New Roman" w:hAnsi="Times New Roman"/>
        </w:rPr>
        <w:t xml:space="preserve"> бр. 5</w:t>
      </w:r>
      <w:r w:rsidR="00953372">
        <w:rPr>
          <w:rFonts w:ascii="Times New Roman" w:hAnsi="Times New Roman"/>
          <w:lang w:val="sr-Cyrl-RS"/>
        </w:rPr>
        <w:t>3</w:t>
      </w:r>
      <w:r w:rsidRPr="00970218">
        <w:rPr>
          <w:rFonts w:ascii="Times New Roman" w:hAnsi="Times New Roman"/>
        </w:rPr>
        <w:t xml:space="preserve">, са обавезном назнаком на лицу коверте: </w:t>
      </w:r>
      <w:r w:rsidRPr="00970218">
        <w:rPr>
          <w:rFonts w:ascii="Times New Roman" w:hAnsi="Times New Roman"/>
          <w:b/>
          <w:bCs/>
        </w:rPr>
        <w:t>Не отварати</w:t>
      </w:r>
      <w:r w:rsidRPr="00970218">
        <w:rPr>
          <w:rFonts w:ascii="Times New Roman" w:hAnsi="Times New Roman"/>
          <w:b/>
          <w:bCs/>
          <w:i/>
          <w:iCs/>
        </w:rPr>
        <w:t xml:space="preserve"> </w:t>
      </w:r>
      <w:r w:rsidRPr="00970218">
        <w:rPr>
          <w:rFonts w:ascii="Times New Roman" w:hAnsi="Times New Roman"/>
          <w:b/>
          <w:bCs/>
        </w:rPr>
        <w:t xml:space="preserve">– Захтев за додатним информацијама и појашњењима конкурсне документације у вези припремања понуде за учествовање у поступку јавне набавке мале вредности - </w:t>
      </w:r>
      <w:r w:rsidRPr="00CE4D22">
        <w:rPr>
          <w:rFonts w:ascii="Times New Roman" w:hAnsi="Times New Roman"/>
          <w:b/>
          <w:bCs/>
        </w:rPr>
        <w:t xml:space="preserve">Јавна набавка </w:t>
      </w:r>
      <w:r w:rsidR="00F455B2" w:rsidRPr="00CE4D22">
        <w:rPr>
          <w:rFonts w:ascii="Times New Roman" w:hAnsi="Times New Roman"/>
          <w:b/>
        </w:rPr>
        <w:t xml:space="preserve">услуга </w:t>
      </w:r>
      <w:r w:rsidR="00047545" w:rsidRPr="00CE4D22">
        <w:rPr>
          <w:rFonts w:ascii="Times New Roman" w:hAnsi="Times New Roman"/>
          <w:lang w:val="sr-Cyrl-CS"/>
        </w:rPr>
        <w:t>израде</w:t>
      </w:r>
      <w:r w:rsidR="00047545" w:rsidRPr="00CE4D22">
        <w:rPr>
          <w:rFonts w:ascii="Times New Roman" w:hAnsi="Times New Roman"/>
          <w:lang w:val="sr-Latn-RS"/>
        </w:rPr>
        <w:t xml:space="preserve"> </w:t>
      </w:r>
      <w:r w:rsidR="005D1C97" w:rsidRPr="005D1C97">
        <w:rPr>
          <w:rFonts w:ascii="Times New Roman" w:hAnsi="Times New Roman"/>
          <w:lang w:val="sr-Cyrl-RS"/>
        </w:rPr>
        <w:t>израде измена и допуна Плана генералне  регулације општине Ариље</w:t>
      </w:r>
      <w:r w:rsidRPr="00CE4D22">
        <w:rPr>
          <w:rFonts w:ascii="Times New Roman" w:hAnsi="Times New Roman"/>
        </w:rPr>
        <w:t xml:space="preserve">, поштом тражити од Наручиоца </w:t>
      </w:r>
      <w:r w:rsidRPr="00970218">
        <w:rPr>
          <w:rFonts w:ascii="Times New Roman" w:hAnsi="Times New Roman"/>
        </w:rPr>
        <w:t>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Тражење информација и појашњења телефонски није дозвољено.</w:t>
      </w:r>
    </w:p>
    <w:p w:rsidR="00C92DAF" w:rsidRPr="00970218" w:rsidRDefault="00C92DAF" w:rsidP="00C92DAF">
      <w:pPr>
        <w:rPr>
          <w:rFonts w:ascii="Times New Roman" w:hAnsi="Times New Roman"/>
        </w:rPr>
      </w:pPr>
      <w:r w:rsidRPr="00970218">
        <w:rPr>
          <w:rFonts w:ascii="Times New Roman" w:hAnsi="Times New Roman"/>
        </w:rPr>
        <w:t>Наручилац је дужан да у року од 3 (три) дана од дана пријема захтева, одговор објави на Порталу јавних набавки и  на својој интернет страници.</w:t>
      </w:r>
    </w:p>
    <w:p w:rsidR="00C92DAF" w:rsidRPr="00970218" w:rsidRDefault="00C92DAF" w:rsidP="00C92DAF">
      <w:pPr>
        <w:rPr>
          <w:rFonts w:ascii="Times New Roman" w:hAnsi="Times New Roman"/>
        </w:rPr>
      </w:pPr>
      <w:r w:rsidRPr="00970218">
        <w:rPr>
          <w:rFonts w:ascii="Times New Roman" w:hAnsi="Times New Roman"/>
        </w:rPr>
        <w:t>Комуникација у вези са додатним информацијама, појашњењима и одговорима врши се на начин одређен чланом 20. Закона о јавним набавкама.</w:t>
      </w:r>
    </w:p>
    <w:p w:rsidR="00C92DAF" w:rsidRPr="00970218" w:rsidRDefault="00C92DAF" w:rsidP="00C92DAF">
      <w:pPr>
        <w:rPr>
          <w:rFonts w:ascii="Times New Roman" w:hAnsi="Times New Roman"/>
        </w:rPr>
      </w:pPr>
      <w:r w:rsidRPr="00970218">
        <w:rPr>
          <w:rFonts w:ascii="Times New Roman" w:hAnsi="Times New Roman"/>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да објави обавештење о томе.</w:t>
      </w:r>
    </w:p>
    <w:p w:rsidR="005A2A8C" w:rsidRDefault="005A2A8C" w:rsidP="00C92DAF">
      <w:pPr>
        <w:rPr>
          <w:rFonts w:ascii="Times New Roman" w:hAnsi="Times New Roman"/>
          <w:b/>
          <w:spacing w:val="-6"/>
        </w:rPr>
      </w:pPr>
    </w:p>
    <w:p w:rsidR="00C92DAF" w:rsidRPr="00970218" w:rsidRDefault="00C92DAF" w:rsidP="00C92DAF">
      <w:pPr>
        <w:rPr>
          <w:rFonts w:ascii="Times New Roman" w:hAnsi="Times New Roman"/>
          <w:b/>
        </w:rPr>
      </w:pPr>
      <w:r w:rsidRPr="00970218">
        <w:rPr>
          <w:rFonts w:ascii="Times New Roman" w:hAnsi="Times New Roman"/>
          <w:b/>
          <w:spacing w:val="-6"/>
        </w:rPr>
        <w:t>4.16.</w:t>
      </w:r>
      <w:r w:rsidRPr="00970218">
        <w:rPr>
          <w:rFonts w:ascii="Times New Roman" w:hAnsi="Times New Roman"/>
          <w:b/>
        </w:rPr>
        <w:t>Додатна објашњења, контрола и допуштене исправке</w:t>
      </w:r>
    </w:p>
    <w:p w:rsidR="00C92DAF" w:rsidRPr="00970218" w:rsidRDefault="00C92DAF" w:rsidP="00C92DAF">
      <w:pPr>
        <w:rPr>
          <w:rFonts w:ascii="Times New Roman" w:hAnsi="Times New Roman"/>
        </w:rPr>
      </w:pPr>
      <w:r w:rsidRPr="00970218">
        <w:rPr>
          <w:rFonts w:ascii="Times New Roman" w:hAnsi="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w:t>
      </w:r>
    </w:p>
    <w:p w:rsidR="00C92DAF" w:rsidRPr="00970218" w:rsidRDefault="00C92DAF" w:rsidP="00C92DAF">
      <w:pPr>
        <w:rPr>
          <w:rFonts w:ascii="Times New Roman" w:hAnsi="Times New Roman"/>
        </w:rPr>
      </w:pPr>
      <w:r w:rsidRPr="00970218">
        <w:rPr>
          <w:rFonts w:ascii="Times New Roman" w:hAnsi="Times New Roman"/>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w:t>
      </w:r>
    </w:p>
    <w:p w:rsidR="00C92DAF" w:rsidRPr="00970218" w:rsidRDefault="00C92DAF" w:rsidP="00C92DAF">
      <w:pPr>
        <w:rPr>
          <w:rFonts w:ascii="Times New Roman" w:hAnsi="Times New Roman"/>
        </w:rPr>
      </w:pPr>
      <w:r w:rsidRPr="00970218">
        <w:rPr>
          <w:rFonts w:ascii="Times New Roman" w:hAnsi="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92DAF" w:rsidRDefault="00C92DAF" w:rsidP="00C92DAF">
      <w:pPr>
        <w:rPr>
          <w:rFonts w:ascii="Times New Roman" w:hAnsi="Times New Roman"/>
        </w:rPr>
      </w:pPr>
      <w:r w:rsidRPr="00970218">
        <w:rPr>
          <w:rFonts w:ascii="Times New Roman" w:hAnsi="Times New Roman"/>
        </w:rPr>
        <w:t>У случају разлике између јединичне и укупне цене, меродавна је јединична цена.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b/>
        </w:rPr>
      </w:pPr>
      <w:r w:rsidRPr="002B64A6">
        <w:rPr>
          <w:rFonts w:ascii="Times New Roman" w:hAnsi="Times New Roman"/>
          <w:b/>
        </w:rPr>
        <w:t>4.17.Критеријум за доделу уговора</w:t>
      </w:r>
    </w:p>
    <w:p w:rsidR="00C92DAF" w:rsidRPr="00970218" w:rsidRDefault="00C92DAF" w:rsidP="00C92DAF">
      <w:pPr>
        <w:spacing w:before="48"/>
        <w:rPr>
          <w:rFonts w:ascii="Times New Roman" w:hAnsi="Times New Roman"/>
          <w:b/>
          <w:color w:val="000000"/>
        </w:rPr>
      </w:pPr>
      <w:r w:rsidRPr="001110F5">
        <w:rPr>
          <w:rFonts w:ascii="Times New Roman" w:hAnsi="Times New Roman"/>
          <w:b/>
          <w:color w:val="000000"/>
        </w:rPr>
        <w:t>Критеријум за избор најповољније понуде је „најнижа понуђена цена“.</w:t>
      </w:r>
    </w:p>
    <w:p w:rsidR="00C92DAF" w:rsidRPr="00970218" w:rsidRDefault="00C92DAF" w:rsidP="00C92DAF">
      <w:pPr>
        <w:spacing w:before="48"/>
        <w:rPr>
          <w:rFonts w:ascii="Times New Roman" w:hAnsi="Times New Roman"/>
          <w:bCs/>
          <w:color w:val="000000"/>
        </w:rPr>
      </w:pPr>
      <w:r w:rsidRPr="00970218">
        <w:rPr>
          <w:rFonts w:ascii="Times New Roman" w:hAnsi="Times New Roman"/>
          <w:color w:val="000000"/>
        </w:rPr>
        <w:t xml:space="preserve">Елементи критеријума: </w:t>
      </w:r>
    </w:p>
    <w:p w:rsidR="00C92DAF" w:rsidRPr="00970218" w:rsidRDefault="00C92DAF" w:rsidP="00C92DAF">
      <w:pPr>
        <w:spacing w:before="48"/>
        <w:rPr>
          <w:rFonts w:ascii="Times New Roman" w:hAnsi="Times New Roman"/>
          <w:color w:val="000000"/>
        </w:rPr>
      </w:pPr>
      <w:r w:rsidRPr="00970218">
        <w:rPr>
          <w:rFonts w:ascii="Times New Roman" w:hAnsi="Times New Roman"/>
          <w:color w:val="000000"/>
        </w:rPr>
        <w:t>Цена.................................................................................................................................................100 пондера</w:t>
      </w:r>
    </w:p>
    <w:p w:rsidR="00C92DAF" w:rsidRPr="001F10E2" w:rsidRDefault="00C92DAF" w:rsidP="001F10E2">
      <w:pPr>
        <w:rPr>
          <w:rFonts w:ascii="Times New Roman" w:hAnsi="Times New Roman"/>
        </w:rPr>
      </w:pPr>
      <w:r w:rsidRPr="00970218">
        <w:rPr>
          <w:rFonts w:ascii="Times New Roman" w:hAnsi="Times New Roman"/>
        </w:rPr>
        <w:t xml:space="preserve">Уколико две или више понуда имају исту најнижу понуђену цену, као најповољнија биће изабрана понуда оног понуђача </w:t>
      </w:r>
      <w:r w:rsidR="001F10E2">
        <w:rPr>
          <w:rFonts w:ascii="Times New Roman" w:hAnsi="Times New Roman"/>
          <w:lang w:val="sr-Cyrl-RS"/>
        </w:rPr>
        <w:t xml:space="preserve"> </w:t>
      </w:r>
      <w:r>
        <w:rPr>
          <w:rFonts w:ascii="Times New Roman" w:hAnsi="Times New Roman"/>
        </w:rPr>
        <w:t>чија је понуда раније заведена на писарници Наручиоца.</w:t>
      </w:r>
    </w:p>
    <w:p w:rsidR="00C92DAF" w:rsidRPr="00970218" w:rsidRDefault="00C92DAF" w:rsidP="00C92DAF">
      <w:pPr>
        <w:rPr>
          <w:rFonts w:ascii="Times New Roman" w:hAnsi="Times New Roman"/>
          <w:b/>
        </w:rPr>
      </w:pPr>
    </w:p>
    <w:p w:rsidR="00C92DAF" w:rsidRPr="00970218" w:rsidRDefault="00C92DAF" w:rsidP="00C92DAF">
      <w:pPr>
        <w:rPr>
          <w:rFonts w:ascii="Times New Roman" w:hAnsi="Times New Roman"/>
          <w:b/>
        </w:rPr>
      </w:pPr>
      <w:r w:rsidRPr="00970218">
        <w:rPr>
          <w:rFonts w:ascii="Times New Roman" w:hAnsi="Times New Roman"/>
          <w:b/>
        </w:rPr>
        <w:t>4.18.Поштовање обавеза које произилазе из важећих прописа</w:t>
      </w:r>
    </w:p>
    <w:p w:rsidR="00C92DAF" w:rsidRPr="00970218" w:rsidRDefault="00C92DAF" w:rsidP="00C92DAF">
      <w:pPr>
        <w:rPr>
          <w:rFonts w:ascii="Times New Roman" w:hAnsi="Times New Roman"/>
        </w:rPr>
      </w:pPr>
      <w:r w:rsidRPr="00970218">
        <w:rPr>
          <w:rFonts w:ascii="Times New Roman" w:hAnsi="Times New Roman"/>
        </w:rPr>
        <w:lastRenderedPageBreak/>
        <w:t>Понуђач је дужан да, на начин предвиђен конкурсном документацијом, докаже да је да је поштовао обавезе које произилазе из важећих прописа о заштити на раду, запошљавању и условима рада, заштити животне средине, као и да немај забрану обављања делатности која је на снази у време подношења понуда.</w:t>
      </w:r>
    </w:p>
    <w:p w:rsidR="00C92DAF" w:rsidRDefault="00C92DAF" w:rsidP="00C92DAF">
      <w:pPr>
        <w:rPr>
          <w:rFonts w:ascii="Times New Roman" w:hAnsi="Times New Roman"/>
          <w:b/>
        </w:rPr>
      </w:pPr>
    </w:p>
    <w:p w:rsidR="00C92DAF" w:rsidRPr="00970218" w:rsidRDefault="00C92DAF" w:rsidP="00C92DAF">
      <w:pPr>
        <w:rPr>
          <w:rFonts w:ascii="Times New Roman" w:hAnsi="Times New Roman"/>
          <w:b/>
        </w:rPr>
      </w:pPr>
      <w:r w:rsidRPr="00970218">
        <w:rPr>
          <w:rFonts w:ascii="Times New Roman" w:hAnsi="Times New Roman"/>
          <w:b/>
        </w:rPr>
        <w:t>4.19.Коришћење патента и одговорност за повреду заштићених права интелектуалне својине трећих лица</w:t>
      </w:r>
    </w:p>
    <w:p w:rsidR="00C92DAF" w:rsidRPr="00970218" w:rsidRDefault="00C92DAF" w:rsidP="00C92DAF">
      <w:pPr>
        <w:spacing w:after="240"/>
        <w:rPr>
          <w:rFonts w:ascii="Times New Roman" w:hAnsi="Times New Roman"/>
        </w:rPr>
      </w:pPr>
      <w:r w:rsidRPr="00970218">
        <w:rPr>
          <w:rFonts w:ascii="Times New Roman" w:hAnsi="Times New Roman"/>
        </w:rPr>
        <w:t>Накнаду за коришћење патента и одговорност за повреду заштићених права интелектуалне својине трећих лица сноси понуђач.</w:t>
      </w:r>
    </w:p>
    <w:p w:rsidR="00C92DAF" w:rsidRPr="00970218" w:rsidRDefault="00C92DAF" w:rsidP="00C92DAF">
      <w:pPr>
        <w:rPr>
          <w:rFonts w:ascii="Times New Roman" w:hAnsi="Times New Roman"/>
          <w:b/>
        </w:rPr>
      </w:pPr>
      <w:r w:rsidRPr="00970218">
        <w:rPr>
          <w:rFonts w:ascii="Times New Roman" w:hAnsi="Times New Roman"/>
          <w:b/>
          <w:spacing w:val="-6"/>
        </w:rPr>
        <w:t>4.20.</w:t>
      </w:r>
      <w:r w:rsidRPr="00970218">
        <w:rPr>
          <w:rFonts w:ascii="Times New Roman" w:hAnsi="Times New Roman"/>
          <w:b/>
        </w:rPr>
        <w:t>Обавештење о начину и року подношења захтева за заштиту права понуђача</w:t>
      </w:r>
    </w:p>
    <w:p w:rsidR="00C92DAF" w:rsidRPr="00970218" w:rsidRDefault="00C92DAF" w:rsidP="00C92DAF">
      <w:pPr>
        <w:rPr>
          <w:rFonts w:ascii="Times New Roman" w:hAnsi="Times New Roman"/>
          <w:color w:val="000000"/>
        </w:rPr>
      </w:pPr>
      <w:r w:rsidRPr="00970218">
        <w:rPr>
          <w:rFonts w:ascii="Times New Roman" w:hAnsi="Times New Roman"/>
        </w:rPr>
        <w:t xml:space="preserve">Захтев за заштиту права може да поднесе понуђач, односно заинтересовано лице, 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 </w:t>
      </w:r>
    </w:p>
    <w:p w:rsidR="00C92DAF" w:rsidRPr="00970218" w:rsidRDefault="00C92DAF" w:rsidP="00C92DAF">
      <w:pPr>
        <w:rPr>
          <w:rFonts w:ascii="Times New Roman" w:hAnsi="Times New Roman"/>
        </w:rPr>
      </w:pPr>
      <w:r w:rsidRPr="00970218">
        <w:rPr>
          <w:rFonts w:ascii="Times New Roman" w:hAnsi="Times New Roman"/>
          <w:color w:val="000000"/>
        </w:rPr>
        <w:t>Захтев за заштиту права подноси се Наручиоцу, а</w:t>
      </w:r>
      <w:r w:rsidRPr="00970218">
        <w:rPr>
          <w:rFonts w:ascii="Times New Roman" w:hAnsi="Times New Roman"/>
        </w:rPr>
        <w:t xml:space="preserve"> копија се истовремено доставља Републичкој комисији.</w:t>
      </w:r>
    </w:p>
    <w:p w:rsidR="00C92DAF" w:rsidRPr="00970218" w:rsidRDefault="00C92DAF" w:rsidP="00C92DAF">
      <w:pPr>
        <w:rPr>
          <w:rFonts w:ascii="Times New Roman" w:hAnsi="Times New Roman"/>
        </w:rPr>
      </w:pPr>
      <w:r w:rsidRPr="00970218">
        <w:rPr>
          <w:rFonts w:ascii="Times New Roman" w:hAnsi="Times New Roman"/>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неправилости, а наручилац исте није отклонио.</w:t>
      </w:r>
    </w:p>
    <w:p w:rsidR="00C92DAF" w:rsidRPr="00970218" w:rsidRDefault="00C92DAF" w:rsidP="00C92DAF">
      <w:pPr>
        <w:rPr>
          <w:rFonts w:ascii="Times New Roman" w:hAnsi="Times New Roman"/>
        </w:rPr>
      </w:pPr>
      <w:r w:rsidRPr="00970218">
        <w:rPr>
          <w:rFonts w:ascii="Times New Roman" w:hAnsi="Times New Roman"/>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благовременом уколико је поднет најкасније до истека рока за подношење понуда.</w:t>
      </w:r>
    </w:p>
    <w:p w:rsidR="00C92DAF" w:rsidRPr="00970218" w:rsidRDefault="00C92DAF" w:rsidP="00C92DAF">
      <w:pPr>
        <w:rPr>
          <w:rFonts w:ascii="Times New Roman" w:hAnsi="Times New Roman"/>
        </w:rPr>
      </w:pPr>
      <w:r w:rsidRPr="00970218">
        <w:rPr>
          <w:rFonts w:ascii="Times New Roman" w:hAnsi="Times New Roman"/>
        </w:rPr>
        <w:t>После доношења одлуке о додели уговора и одлуке о обустави поступка, рок за подношење захтева за заштиту права је 5 (пет) дана од дана објављивања одлуке о додели уговора на Порталу јавних набавки.</w:t>
      </w:r>
    </w:p>
    <w:p w:rsidR="00C92DAF" w:rsidRPr="00970218" w:rsidRDefault="00C92DAF" w:rsidP="00C92DAF">
      <w:pPr>
        <w:rPr>
          <w:rFonts w:ascii="Times New Roman" w:hAnsi="Times New Roman"/>
        </w:rPr>
      </w:pPr>
      <w:r w:rsidRPr="00970218">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о јавним набавкама, а подносилац захтева га није поднео пре истека тог рока.</w:t>
      </w:r>
    </w:p>
    <w:p w:rsidR="00C92DAF" w:rsidRPr="00970218" w:rsidRDefault="00C92DAF" w:rsidP="00C92DAF">
      <w:pPr>
        <w:rPr>
          <w:rFonts w:ascii="Times New Roman" w:hAnsi="Times New Roman"/>
        </w:rPr>
      </w:pPr>
      <w:r w:rsidRPr="00970218">
        <w:rPr>
          <w:rFonts w:ascii="Times New Roman" w:hAnsi="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C92DAF" w:rsidRPr="00970218" w:rsidRDefault="00C92DAF" w:rsidP="00C92DAF">
      <w:pPr>
        <w:rPr>
          <w:rFonts w:ascii="Times New Roman" w:hAnsi="Times New Roman"/>
        </w:rPr>
      </w:pPr>
      <w:r w:rsidRPr="00970218">
        <w:rPr>
          <w:rFonts w:ascii="Times New Roman" w:hAnsi="Times New Roman"/>
        </w:rPr>
        <w:t>Захтев за заштиту права не задржава даље активности наручиоца у поступку јавне набавке у складу са одредбама члана 150. Закона о јавним набавкама.</w:t>
      </w:r>
    </w:p>
    <w:p w:rsidR="00C92DAF" w:rsidRPr="00970218" w:rsidRDefault="00C92DAF" w:rsidP="00C92DAF">
      <w:pPr>
        <w:rPr>
          <w:rFonts w:ascii="Times New Roman" w:hAnsi="Times New Roman"/>
        </w:rPr>
      </w:pPr>
      <w:r w:rsidRPr="00970218">
        <w:rPr>
          <w:rFonts w:ascii="Times New Roman" w:hAnsi="Times New Roman"/>
        </w:rPr>
        <w:t>Захтев за заштиту права мора садржати:</w:t>
      </w:r>
    </w:p>
    <w:p w:rsidR="00C92DAF" w:rsidRPr="00970218" w:rsidRDefault="00C92DAF" w:rsidP="00C92DAF">
      <w:pPr>
        <w:numPr>
          <w:ilvl w:val="0"/>
          <w:numId w:val="1"/>
        </w:numPr>
        <w:tabs>
          <w:tab w:val="clear" w:pos="1920"/>
        </w:tabs>
        <w:spacing w:before="0" w:line="259" w:lineRule="exact"/>
        <w:rPr>
          <w:rFonts w:ascii="Times New Roman" w:hAnsi="Times New Roman"/>
          <w:color w:val="000000"/>
        </w:rPr>
      </w:pPr>
      <w:r w:rsidRPr="00970218">
        <w:rPr>
          <w:rFonts w:ascii="Times New Roman" w:hAnsi="Times New Roman"/>
          <w:color w:val="000000"/>
        </w:rPr>
        <w:t>Назив и адресу подносиоца захтева и лице за контакт;</w:t>
      </w:r>
    </w:p>
    <w:p w:rsidR="00C92DAF" w:rsidRPr="00970218" w:rsidRDefault="00C92DAF" w:rsidP="00C92DAF">
      <w:pPr>
        <w:numPr>
          <w:ilvl w:val="0"/>
          <w:numId w:val="1"/>
        </w:numPr>
        <w:tabs>
          <w:tab w:val="clear" w:pos="1920"/>
        </w:tabs>
        <w:spacing w:before="0" w:line="259" w:lineRule="exact"/>
        <w:rPr>
          <w:rFonts w:ascii="Times New Roman" w:hAnsi="Times New Roman"/>
          <w:color w:val="000000"/>
        </w:rPr>
      </w:pPr>
      <w:r w:rsidRPr="00970218">
        <w:rPr>
          <w:rFonts w:ascii="Times New Roman" w:hAnsi="Times New Roman"/>
          <w:color w:val="000000"/>
        </w:rPr>
        <w:t>Назив и адресу наручиоца;</w:t>
      </w:r>
    </w:p>
    <w:p w:rsidR="00C92DAF" w:rsidRPr="00970218" w:rsidRDefault="00C92DAF" w:rsidP="00C92DAF">
      <w:pPr>
        <w:numPr>
          <w:ilvl w:val="0"/>
          <w:numId w:val="1"/>
        </w:numPr>
        <w:tabs>
          <w:tab w:val="clear" w:pos="1920"/>
        </w:tabs>
        <w:spacing w:before="0" w:line="259" w:lineRule="exact"/>
        <w:rPr>
          <w:rFonts w:ascii="Times New Roman" w:hAnsi="Times New Roman"/>
          <w:color w:val="000000"/>
        </w:rPr>
      </w:pPr>
      <w:r w:rsidRPr="00970218">
        <w:rPr>
          <w:rFonts w:ascii="Times New Roman" w:hAnsi="Times New Roman"/>
          <w:color w:val="000000"/>
        </w:rPr>
        <w:t>Податке о јавној набавци која је предмет захтева, односно о одлуци наручиоца;</w:t>
      </w:r>
    </w:p>
    <w:p w:rsidR="00C92DAF" w:rsidRPr="00970218" w:rsidRDefault="00C92DAF" w:rsidP="00C92DAF">
      <w:pPr>
        <w:numPr>
          <w:ilvl w:val="0"/>
          <w:numId w:val="1"/>
        </w:numPr>
        <w:tabs>
          <w:tab w:val="clear" w:pos="1920"/>
        </w:tabs>
        <w:spacing w:before="0" w:line="259" w:lineRule="exact"/>
        <w:rPr>
          <w:rFonts w:ascii="Times New Roman" w:hAnsi="Times New Roman"/>
          <w:color w:val="000000"/>
        </w:rPr>
      </w:pPr>
      <w:r w:rsidRPr="00970218">
        <w:rPr>
          <w:rFonts w:ascii="Times New Roman" w:hAnsi="Times New Roman"/>
          <w:color w:val="000000"/>
        </w:rPr>
        <w:t>Повреде прописа којима се уређује поступак јавне набавке;</w:t>
      </w:r>
    </w:p>
    <w:p w:rsidR="00C92DAF" w:rsidRPr="00970218" w:rsidRDefault="00C92DAF" w:rsidP="00C92DAF">
      <w:pPr>
        <w:numPr>
          <w:ilvl w:val="0"/>
          <w:numId w:val="1"/>
        </w:numPr>
        <w:tabs>
          <w:tab w:val="clear" w:pos="1920"/>
        </w:tabs>
        <w:spacing w:before="0" w:line="259" w:lineRule="exact"/>
        <w:rPr>
          <w:rFonts w:ascii="Times New Roman" w:hAnsi="Times New Roman"/>
          <w:color w:val="000000"/>
        </w:rPr>
      </w:pPr>
      <w:r w:rsidRPr="00970218">
        <w:rPr>
          <w:rFonts w:ascii="Times New Roman" w:hAnsi="Times New Roman"/>
          <w:color w:val="000000"/>
        </w:rPr>
        <w:t>Чињенице и доказе којима се повреде доказују;</w:t>
      </w:r>
    </w:p>
    <w:p w:rsidR="00C92DAF" w:rsidRPr="00970218" w:rsidRDefault="00C92DAF" w:rsidP="00C92DAF">
      <w:pPr>
        <w:numPr>
          <w:ilvl w:val="0"/>
          <w:numId w:val="1"/>
        </w:numPr>
        <w:tabs>
          <w:tab w:val="clear" w:pos="1920"/>
        </w:tabs>
        <w:spacing w:before="0" w:line="259" w:lineRule="exact"/>
        <w:rPr>
          <w:rFonts w:ascii="Times New Roman" w:hAnsi="Times New Roman"/>
          <w:color w:val="000000"/>
        </w:rPr>
      </w:pPr>
      <w:r w:rsidRPr="00970218">
        <w:rPr>
          <w:rFonts w:ascii="Times New Roman" w:hAnsi="Times New Roman"/>
          <w:color w:val="000000"/>
        </w:rPr>
        <w:t>Потврду о уплати таксе из члана 156. Закона о јавним набавкама;</w:t>
      </w:r>
    </w:p>
    <w:p w:rsidR="00C92DAF" w:rsidRPr="00970218" w:rsidRDefault="00C92DAF" w:rsidP="00C92DAF">
      <w:pPr>
        <w:numPr>
          <w:ilvl w:val="0"/>
          <w:numId w:val="1"/>
        </w:numPr>
        <w:tabs>
          <w:tab w:val="clear" w:pos="1920"/>
        </w:tabs>
        <w:spacing w:before="0" w:line="259" w:lineRule="exact"/>
        <w:rPr>
          <w:rFonts w:ascii="Times New Roman" w:hAnsi="Times New Roman"/>
          <w:color w:val="000000"/>
        </w:rPr>
      </w:pPr>
      <w:r w:rsidRPr="00970218">
        <w:rPr>
          <w:rFonts w:ascii="Times New Roman" w:hAnsi="Times New Roman"/>
          <w:color w:val="000000"/>
        </w:rPr>
        <w:t>Потпис подносиоца захтева</w:t>
      </w:r>
    </w:p>
    <w:p w:rsidR="00C92DAF" w:rsidRPr="00970218" w:rsidRDefault="00C92DAF" w:rsidP="00C92DAF">
      <w:pPr>
        <w:spacing w:line="259" w:lineRule="exact"/>
        <w:rPr>
          <w:rFonts w:ascii="Times New Roman" w:hAnsi="Times New Roman"/>
          <w:color w:val="000000"/>
        </w:rPr>
      </w:pPr>
      <w:r w:rsidRPr="00970218">
        <w:rPr>
          <w:rFonts w:ascii="Times New Roman" w:hAnsi="Times New Roman"/>
          <w:color w:val="000000"/>
        </w:rPr>
        <w:t>О поднетом захтеву за заштиту права наручилац обавештава све учеснике у поступку јавне</w:t>
      </w:r>
      <w:r w:rsidRPr="00970218">
        <w:rPr>
          <w:rFonts w:ascii="Times New Roman" w:hAnsi="Times New Roman"/>
        </w:rPr>
        <w:t xml:space="preserve"> </w:t>
      </w:r>
      <w:r w:rsidRPr="00970218">
        <w:rPr>
          <w:rFonts w:ascii="Times New Roman" w:hAnsi="Times New Roman"/>
          <w:color w:val="000000"/>
        </w:rPr>
        <w:t>набавке, односно објављује обавештење о поднетом захтеву на Порталу јавних набавки и својој интернет страници,</w:t>
      </w:r>
      <w:r w:rsidRPr="00970218">
        <w:rPr>
          <w:rFonts w:ascii="Times New Roman" w:hAnsi="Times New Roman"/>
        </w:rPr>
        <w:t xml:space="preserve"> </w:t>
      </w:r>
      <w:r w:rsidRPr="00970218">
        <w:rPr>
          <w:rFonts w:ascii="Times New Roman" w:hAnsi="Times New Roman"/>
          <w:color w:val="000000"/>
        </w:rPr>
        <w:t>најкасније у року од 2 (два) дана од дана пријема захтева за заштиту права.</w:t>
      </w:r>
    </w:p>
    <w:p w:rsidR="00C92DAF" w:rsidRPr="00970218" w:rsidRDefault="00C92DAF" w:rsidP="00C92DAF">
      <w:pPr>
        <w:spacing w:line="259" w:lineRule="exact"/>
        <w:rPr>
          <w:rFonts w:ascii="Times New Roman" w:hAnsi="Times New Roman"/>
        </w:rPr>
      </w:pPr>
      <w:r w:rsidRPr="00970218">
        <w:rPr>
          <w:rFonts w:ascii="Times New Roman" w:hAnsi="Times New Roman"/>
          <w:bCs/>
        </w:rPr>
        <w:t xml:space="preserve">Поступак заштите права понуђача регулисан је одредбама чл. 138. </w:t>
      </w:r>
      <w:r w:rsidRPr="00970218">
        <w:rPr>
          <w:rFonts w:ascii="Times New Roman" w:hAnsi="Times New Roman"/>
          <w:b/>
          <w:bCs/>
        </w:rPr>
        <w:t>-</w:t>
      </w:r>
      <w:r w:rsidRPr="00970218">
        <w:rPr>
          <w:rFonts w:ascii="Times New Roman" w:hAnsi="Times New Roman"/>
          <w:bCs/>
        </w:rPr>
        <w:t xml:space="preserve"> 167. Закона о јавним набавкама.</w:t>
      </w:r>
    </w:p>
    <w:p w:rsidR="00C92DAF" w:rsidRPr="00970218" w:rsidRDefault="00C92DAF" w:rsidP="00C92DAF">
      <w:pPr>
        <w:spacing w:before="120"/>
        <w:ind w:right="-801"/>
        <w:rPr>
          <w:rFonts w:ascii="Times New Roman" w:hAnsi="Times New Roman"/>
          <w:color w:val="222222"/>
        </w:rPr>
      </w:pPr>
      <w:r w:rsidRPr="00970218">
        <w:rPr>
          <w:rFonts w:ascii="Times New Roman" w:hAnsi="Times New Roman"/>
          <w:b/>
          <w:bCs/>
          <w:color w:val="000000"/>
          <w:spacing w:val="-6"/>
        </w:rPr>
        <w:t>НАПОМЕНА</w:t>
      </w:r>
      <w:r w:rsidRPr="00970218">
        <w:rPr>
          <w:rFonts w:ascii="Times New Roman" w:hAnsi="Times New Roman"/>
          <w:b/>
          <w:color w:val="222222"/>
        </w:rPr>
        <w:t xml:space="preserve">: </w:t>
      </w:r>
      <w:r w:rsidRPr="00970218">
        <w:rPr>
          <w:rFonts w:ascii="Times New Roman" w:hAnsi="Times New Roman"/>
          <w:color w:val="222222"/>
        </w:rPr>
        <w:t>Републичка  комисија  за  заштиту права  у  поступцима  јавних набавки је отворила евиденциони  рачун  за уплату таксе за подношење   захтева   за  заштиту  права:</w:t>
      </w:r>
      <w:r w:rsidRPr="00970218">
        <w:rPr>
          <w:rFonts w:ascii="Times New Roman" w:hAnsi="Times New Roman"/>
          <w:color w:val="1F497D"/>
        </w:rPr>
        <w:t>  </w:t>
      </w:r>
      <w:r w:rsidRPr="00970218">
        <w:rPr>
          <w:rFonts w:ascii="Times New Roman" w:hAnsi="Times New Roman"/>
          <w:color w:val="222222"/>
        </w:rPr>
        <w:t xml:space="preserve">840-30678845-06. </w:t>
      </w:r>
      <w:r w:rsidRPr="00970218">
        <w:rPr>
          <w:rFonts w:ascii="Times New Roman" w:hAnsi="Times New Roman"/>
          <w:color w:val="222222"/>
        </w:rPr>
        <w:lastRenderedPageBreak/>
        <w:t>Потребно је да  подносиоци  захтева  за заштиту права врше уплате  так</w:t>
      </w:r>
      <w:r w:rsidRPr="00970218">
        <w:rPr>
          <w:rFonts w:ascii="Times New Roman" w:hAnsi="Times New Roman"/>
          <w:color w:val="1F497D"/>
        </w:rPr>
        <w:t>с</w:t>
      </w:r>
      <w:r w:rsidRPr="00970218">
        <w:rPr>
          <w:rFonts w:ascii="Times New Roman" w:hAnsi="Times New Roman"/>
          <w:color w:val="222222"/>
        </w:rPr>
        <w:t>е на  нови  евиденциони рачун, </w:t>
      </w:r>
      <w:r w:rsidRPr="00970218">
        <w:rPr>
          <w:rFonts w:ascii="Times New Roman" w:hAnsi="Times New Roman"/>
          <w:color w:val="1F497D"/>
        </w:rPr>
        <w:t>с</w:t>
      </w:r>
      <w:r w:rsidRPr="00970218">
        <w:rPr>
          <w:rFonts w:ascii="Times New Roman" w:hAnsi="Times New Roman"/>
          <w:color w:val="222222"/>
        </w:rPr>
        <w:t> тим  да  су и  даље </w:t>
      </w:r>
      <w:r w:rsidRPr="00970218">
        <w:rPr>
          <w:rFonts w:ascii="Times New Roman" w:hAnsi="Times New Roman"/>
          <w:color w:val="1F497D"/>
        </w:rPr>
        <w:t> </w:t>
      </w:r>
      <w:r w:rsidRPr="00970218">
        <w:rPr>
          <w:rFonts w:ascii="Times New Roman" w:hAnsi="Times New Roman"/>
          <w:color w:val="222222"/>
        </w:rPr>
        <w:t>у обавези  да у складу са одредбама  Закона  о  јавним  набавкама достављају  доказе  о  уплати  таксе.  </w:t>
      </w:r>
    </w:p>
    <w:p w:rsidR="00C92DAF" w:rsidRPr="00970218" w:rsidRDefault="00C92DAF" w:rsidP="00C92DAF">
      <w:pPr>
        <w:widowControl/>
        <w:rPr>
          <w:rFonts w:ascii="Times New Roman" w:hAnsi="Times New Roman"/>
        </w:rPr>
      </w:pPr>
      <w:r w:rsidRPr="00970218">
        <w:rPr>
          <w:rFonts w:ascii="Times New Roman" w:hAnsi="Times New Roman"/>
        </w:rPr>
        <w:t xml:space="preserve">У поступку јавне набавке мале вредности такса износи </w:t>
      </w:r>
      <w:r w:rsidRPr="00970218">
        <w:rPr>
          <w:rFonts w:ascii="Times New Roman" w:hAnsi="Times New Roman"/>
          <w:bCs/>
        </w:rPr>
        <w:t>60.000,00 динара</w:t>
      </w:r>
      <w:r w:rsidRPr="00970218">
        <w:rPr>
          <w:rFonts w:ascii="Times New Roman" w:hAnsi="Times New Roman"/>
        </w:rPr>
        <w:t>.</w:t>
      </w:r>
    </w:p>
    <w:p w:rsidR="00C92DAF" w:rsidRPr="00970218" w:rsidRDefault="00C92DAF" w:rsidP="00C92DAF">
      <w:pPr>
        <w:widowControl/>
        <w:rPr>
          <w:rFonts w:ascii="Times New Roman" w:hAnsi="Times New Roman"/>
          <w:bCs/>
        </w:rPr>
      </w:pPr>
      <w:r w:rsidRPr="00970218">
        <w:rPr>
          <w:rFonts w:ascii="Times New Roman" w:hAnsi="Times New Roman"/>
          <w:bCs/>
        </w:rPr>
        <w:t>Као доказ о уплати таксе, у смислу члана 151. став 1. тачка 6) Закона о јавним набавкама, прихватиће се:</w:t>
      </w:r>
    </w:p>
    <w:p w:rsidR="00C92DAF" w:rsidRPr="00970218" w:rsidRDefault="00C92DAF" w:rsidP="00C92DAF">
      <w:pPr>
        <w:widowControl/>
        <w:rPr>
          <w:rFonts w:ascii="Times New Roman" w:hAnsi="Times New Roman"/>
          <w:bCs/>
        </w:rPr>
      </w:pPr>
      <w:r w:rsidRPr="00970218">
        <w:rPr>
          <w:rFonts w:ascii="Times New Roman" w:hAnsi="Times New Roman"/>
          <w:bCs/>
        </w:rPr>
        <w:t>1. Потврда о извршеној уплати таксе из члана 156. Закона о јавним набавкама која садржи следеће елементе:</w:t>
      </w:r>
    </w:p>
    <w:p w:rsidR="00C92DAF" w:rsidRPr="00970218" w:rsidRDefault="00C92DAF" w:rsidP="00C92DAF">
      <w:pPr>
        <w:widowControl/>
        <w:rPr>
          <w:rFonts w:ascii="Times New Roman" w:hAnsi="Times New Roman"/>
        </w:rPr>
      </w:pPr>
      <w:r w:rsidRPr="00970218">
        <w:rPr>
          <w:rFonts w:ascii="Times New Roman" w:hAnsi="Times New Roman"/>
        </w:rPr>
        <w:t>(1) да буде издата од стране банке и да садржи печат банке;</w:t>
      </w:r>
    </w:p>
    <w:p w:rsidR="00C92DAF" w:rsidRPr="00970218" w:rsidRDefault="00C92DAF" w:rsidP="00C92DAF">
      <w:pPr>
        <w:widowControl/>
        <w:rPr>
          <w:rFonts w:ascii="Times New Roman" w:hAnsi="Times New Roman"/>
        </w:rPr>
      </w:pPr>
      <w:r w:rsidRPr="00970218">
        <w:rPr>
          <w:rFonts w:ascii="Times New Roman" w:hAnsi="Times New Roman"/>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C92DAF" w:rsidRPr="00970218" w:rsidRDefault="00C92DAF" w:rsidP="00C92DAF">
      <w:pPr>
        <w:widowControl/>
        <w:rPr>
          <w:rFonts w:ascii="Times New Roman" w:hAnsi="Times New Roman"/>
        </w:rPr>
      </w:pPr>
      <w:r w:rsidRPr="00970218">
        <w:rPr>
          <w:rFonts w:ascii="Times New Roman" w:hAnsi="Times New Roman"/>
        </w:rPr>
        <w:t>(3) износ таксе из члана 156. Закона о јавним набавкама чија се уплата врши;</w:t>
      </w:r>
    </w:p>
    <w:p w:rsidR="00C92DAF" w:rsidRPr="00970218" w:rsidRDefault="00C92DAF" w:rsidP="00C92DAF">
      <w:pPr>
        <w:widowControl/>
        <w:rPr>
          <w:rFonts w:ascii="Times New Roman" w:hAnsi="Times New Roman"/>
        </w:rPr>
      </w:pPr>
      <w:r w:rsidRPr="00970218">
        <w:rPr>
          <w:rFonts w:ascii="Times New Roman" w:hAnsi="Times New Roman"/>
        </w:rPr>
        <w:t>(4) број рачуна: 840-30678845-06;</w:t>
      </w:r>
    </w:p>
    <w:p w:rsidR="00C92DAF" w:rsidRPr="00970218" w:rsidRDefault="00C92DAF" w:rsidP="00C92DAF">
      <w:pPr>
        <w:widowControl/>
        <w:rPr>
          <w:rFonts w:ascii="Times New Roman" w:hAnsi="Times New Roman"/>
        </w:rPr>
      </w:pPr>
      <w:r w:rsidRPr="00970218">
        <w:rPr>
          <w:rFonts w:ascii="Times New Roman" w:hAnsi="Times New Roman"/>
        </w:rPr>
        <w:t>(5) шифру плаћања: 153 (налог за уплату) или 253 (налог за пренос);</w:t>
      </w:r>
    </w:p>
    <w:p w:rsidR="00C92DAF" w:rsidRPr="00970218" w:rsidRDefault="00C92DAF" w:rsidP="00C92DAF">
      <w:pPr>
        <w:widowControl/>
        <w:rPr>
          <w:rFonts w:ascii="Times New Roman" w:hAnsi="Times New Roman"/>
        </w:rPr>
      </w:pPr>
      <w:r w:rsidRPr="00970218">
        <w:rPr>
          <w:rFonts w:ascii="Times New Roman" w:hAnsi="Times New Roman"/>
        </w:rPr>
        <w:t>(6) позив на број: подаци о броју или ознаци јавне набавке поводом које се подноси захтев за заштиту права;</w:t>
      </w:r>
    </w:p>
    <w:p w:rsidR="00C92DAF" w:rsidRPr="00970218" w:rsidRDefault="00C92DAF" w:rsidP="00C92DAF">
      <w:pPr>
        <w:widowControl/>
        <w:rPr>
          <w:rFonts w:ascii="Times New Roman" w:hAnsi="Times New Roman"/>
        </w:rPr>
      </w:pPr>
      <w:r w:rsidRPr="00970218">
        <w:rPr>
          <w:rFonts w:ascii="Times New Roman" w:hAnsi="Times New Roman"/>
        </w:rPr>
        <w:t>(7) сврха: такса за ЗЗП; назив наручиоца; број или ознакa јавне набавке поводом које се подноси захтев за заштиту права;</w:t>
      </w:r>
    </w:p>
    <w:p w:rsidR="00C92DAF" w:rsidRPr="00970218" w:rsidRDefault="00C92DAF" w:rsidP="00C92DAF">
      <w:pPr>
        <w:widowControl/>
        <w:rPr>
          <w:rFonts w:ascii="Times New Roman" w:hAnsi="Times New Roman"/>
        </w:rPr>
      </w:pPr>
      <w:r w:rsidRPr="00970218">
        <w:rPr>
          <w:rFonts w:ascii="Times New Roman" w:hAnsi="Times New Roman"/>
        </w:rPr>
        <w:t>(8) корисник: буџет Републике Србије;</w:t>
      </w:r>
    </w:p>
    <w:p w:rsidR="00C92DAF" w:rsidRPr="00970218" w:rsidRDefault="00C92DAF" w:rsidP="00C92DAF">
      <w:pPr>
        <w:widowControl/>
        <w:rPr>
          <w:rFonts w:ascii="Times New Roman" w:hAnsi="Times New Roman"/>
        </w:rPr>
      </w:pPr>
      <w:r w:rsidRPr="00970218">
        <w:rPr>
          <w:rFonts w:ascii="Times New Roman" w:hAnsi="Times New Roman"/>
        </w:rPr>
        <w:t>(9) назив уплатиоца, односно назив подносиоца захтева за заштиту права за којег је извршена уплата таксе;</w:t>
      </w:r>
    </w:p>
    <w:p w:rsidR="00C92DAF" w:rsidRPr="00970218" w:rsidRDefault="00C92DAF" w:rsidP="00C92DAF">
      <w:pPr>
        <w:widowControl/>
        <w:rPr>
          <w:rFonts w:ascii="Times New Roman" w:hAnsi="Times New Roman"/>
        </w:rPr>
      </w:pPr>
      <w:r w:rsidRPr="00970218">
        <w:rPr>
          <w:rFonts w:ascii="Times New Roman" w:hAnsi="Times New Roman"/>
        </w:rPr>
        <w:t>(10) потпис овлашћеног лица банке</w:t>
      </w:r>
    </w:p>
    <w:p w:rsidR="00C92DAF" w:rsidRPr="00970218" w:rsidRDefault="00C92DAF" w:rsidP="00C92DAF">
      <w:pPr>
        <w:widowControl/>
        <w:rPr>
          <w:rFonts w:ascii="Times New Roman" w:hAnsi="Times New Roman"/>
          <w:highlight w:val="green"/>
        </w:rPr>
      </w:pPr>
      <w:r w:rsidRPr="00970218">
        <w:rPr>
          <w:rFonts w:ascii="Times New Roman" w:hAnsi="Times New Roman"/>
          <w:bCs/>
        </w:rPr>
        <w:t>2. Налог за уплату</w:t>
      </w:r>
      <w:r w:rsidRPr="00970218">
        <w:rPr>
          <w:rFonts w:ascii="Times New Roman" w:hAnsi="Times New Roman"/>
        </w:rPr>
        <w:t xml:space="preserve">, </w:t>
      </w:r>
      <w:r w:rsidRPr="00970218">
        <w:rPr>
          <w:rFonts w:ascii="Times New Roman" w:hAnsi="Times New Roman"/>
          <w:bCs/>
        </w:rPr>
        <w:t>први примерак,</w:t>
      </w:r>
      <w:r w:rsidRPr="00970218">
        <w:rPr>
          <w:rFonts w:ascii="Times New Roman" w:hAnsi="Times New Roman"/>
          <w:b/>
          <w:bCs/>
        </w:rPr>
        <w:t xml:space="preserve"> </w:t>
      </w:r>
      <w:r w:rsidRPr="00970218">
        <w:rPr>
          <w:rFonts w:ascii="Times New Roman" w:hAnsi="Times New Roman"/>
        </w:rPr>
        <w:t>оверен потписом овлашћеног лица и печатом банке или поште</w:t>
      </w:r>
      <w:r w:rsidRPr="00970218">
        <w:rPr>
          <w:rFonts w:ascii="Times New Roman" w:hAnsi="Times New Roman"/>
          <w:b/>
          <w:bCs/>
        </w:rPr>
        <w:t xml:space="preserve">, </w:t>
      </w:r>
      <w:r w:rsidRPr="00970218">
        <w:rPr>
          <w:rFonts w:ascii="Times New Roman" w:hAnsi="Times New Roman"/>
        </w:rPr>
        <w:t>који садржи и све друге елементе из потврде о извршеној уплати таксе наведене под тачком 1.</w:t>
      </w:r>
    </w:p>
    <w:p w:rsidR="00C92DAF" w:rsidRPr="00970218" w:rsidRDefault="00C92DAF" w:rsidP="00C92DAF">
      <w:pPr>
        <w:widowControl/>
        <w:rPr>
          <w:rFonts w:ascii="Times New Roman" w:hAnsi="Times New Roman"/>
          <w:highlight w:val="green"/>
        </w:rPr>
      </w:pPr>
      <w:r w:rsidRPr="00970218">
        <w:rPr>
          <w:rFonts w:ascii="Times New Roman" w:hAnsi="Times New Roman"/>
          <w:bCs/>
        </w:rPr>
        <w:t>3. Потврда издата од стране Републике Србије, Министарства финансија, Управе за трезор,</w:t>
      </w:r>
      <w:r w:rsidRPr="00970218">
        <w:rPr>
          <w:rFonts w:ascii="Times New Roman" w:hAnsi="Times New Roman"/>
          <w:b/>
          <w:bCs/>
        </w:rPr>
        <w:t xml:space="preserve"> </w:t>
      </w:r>
      <w:r w:rsidRPr="00970218">
        <w:rPr>
          <w:rFonts w:ascii="Times New Roman" w:hAnsi="Times New Roman"/>
        </w:rPr>
        <w:t>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92DAF" w:rsidRDefault="00C92DAF" w:rsidP="00677E9B">
      <w:pPr>
        <w:widowControl/>
        <w:spacing w:after="120"/>
        <w:rPr>
          <w:rFonts w:ascii="Times New Roman" w:hAnsi="Times New Roman"/>
        </w:rPr>
      </w:pPr>
      <w:r w:rsidRPr="00970218">
        <w:rPr>
          <w:rFonts w:ascii="Times New Roman" w:hAnsi="Times New Roman"/>
          <w:bCs/>
        </w:rPr>
        <w:t>4. Потврда издата од стране Народне банке Србије, која садржи све елементе из потврде о извршеној уплати таксе из тачке 1,</w:t>
      </w:r>
      <w:r w:rsidRPr="00970218">
        <w:rPr>
          <w:rFonts w:ascii="Times New Roman" w:hAnsi="Times New Roman"/>
          <w:b/>
          <w:bCs/>
        </w:rPr>
        <w:t xml:space="preserve"> </w:t>
      </w:r>
      <w:r w:rsidRPr="00970218">
        <w:rPr>
          <w:rFonts w:ascii="Times New Roman" w:hAnsi="Times New Roman"/>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92DAF" w:rsidRPr="00970218" w:rsidRDefault="00C92DAF" w:rsidP="00C92DAF">
      <w:pPr>
        <w:rPr>
          <w:rFonts w:ascii="Times New Roman" w:hAnsi="Times New Roman"/>
          <w:b/>
        </w:rPr>
      </w:pPr>
      <w:r w:rsidRPr="00970218">
        <w:rPr>
          <w:rFonts w:ascii="Times New Roman" w:hAnsi="Times New Roman"/>
          <w:b/>
        </w:rPr>
        <w:t xml:space="preserve">4.21. </w:t>
      </w:r>
      <w:r w:rsidRPr="00970218">
        <w:rPr>
          <w:rFonts w:ascii="Times New Roman" w:hAnsi="Times New Roman"/>
          <w:b/>
          <w:spacing w:val="-7"/>
        </w:rPr>
        <w:t>Обавештење о року за закључење уговора</w:t>
      </w:r>
    </w:p>
    <w:p w:rsidR="00C92DAF" w:rsidRPr="00970218" w:rsidRDefault="00C92DAF" w:rsidP="00C92DAF">
      <w:pPr>
        <w:rPr>
          <w:rFonts w:ascii="Times New Roman" w:hAnsi="Times New Roman"/>
        </w:rPr>
      </w:pPr>
      <w:r w:rsidRPr="00970218">
        <w:rPr>
          <w:rFonts w:ascii="Times New Roman" w:hAnsi="Times New Roman"/>
        </w:rPr>
        <w:t>Наручилац је дужан да уговор о јавној набавци достави понуђачу којем је уговор додељен у року од 8 (осам) дана од дана протека рока за заштиту права из члана 149. Закона о јавним набавкама.</w:t>
      </w:r>
    </w:p>
    <w:p w:rsidR="00C92DAF" w:rsidRPr="00970218" w:rsidRDefault="00C92DAF" w:rsidP="00C92DAF">
      <w:pPr>
        <w:rPr>
          <w:rFonts w:ascii="Times New Roman" w:hAnsi="Times New Roman"/>
        </w:rPr>
      </w:pPr>
      <w:r w:rsidRPr="00970218">
        <w:rPr>
          <w:rFonts w:ascii="Times New Roman" w:hAnsi="Times New Roman"/>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w:t>
      </w:r>
    </w:p>
    <w:p w:rsidR="00C92DAF" w:rsidRPr="00970218" w:rsidRDefault="00C92DAF" w:rsidP="00C92DAF">
      <w:pPr>
        <w:rPr>
          <w:rFonts w:ascii="Times New Roman" w:hAnsi="Times New Roman"/>
          <w:b/>
        </w:rPr>
      </w:pPr>
      <w:r w:rsidRPr="00970218">
        <w:rPr>
          <w:rFonts w:ascii="Times New Roman" w:hAnsi="Times New Roman"/>
        </w:rPr>
        <w:t xml:space="preserve">У складу са чланом 112. став 1. тачка 5) Закона о јавним набавкама, наручилац може и пре истека рока за подношење захтева за заштиту права закључити уговор о јавној набавци ако је поднета само једна понуда. </w:t>
      </w:r>
    </w:p>
    <w:p w:rsidR="00C92DAF" w:rsidRPr="00970218" w:rsidRDefault="00C92DAF" w:rsidP="00C92DAF">
      <w:pPr>
        <w:rPr>
          <w:rFonts w:ascii="Times New Roman" w:hAnsi="Times New Roman"/>
          <w:b/>
        </w:rPr>
      </w:pPr>
      <w:r w:rsidRPr="00970218">
        <w:rPr>
          <w:rFonts w:ascii="Times New Roman" w:hAnsi="Times New Roman"/>
          <w:b/>
        </w:rPr>
        <w:t>5.ОБРАСЦИ И МОДЕЛИ  УГОВОРА</w:t>
      </w:r>
    </w:p>
    <w:p w:rsidR="00C92DAF" w:rsidRPr="00970218" w:rsidRDefault="00C92DAF" w:rsidP="00C92DAF">
      <w:pPr>
        <w:rPr>
          <w:rFonts w:ascii="Times New Roman" w:hAnsi="Times New Roman"/>
          <w:b/>
          <w:bCs/>
          <w:spacing w:val="-10"/>
        </w:rPr>
      </w:pPr>
      <w:r w:rsidRPr="00970218">
        <w:rPr>
          <w:rFonts w:ascii="Times New Roman" w:hAnsi="Times New Roman"/>
        </w:rPr>
        <w:t>Обрасци и модел уговара дати су у прилогу и чине саставни део конкурсне документације.</w:t>
      </w:r>
    </w:p>
    <w:p w:rsidR="00C92DAF" w:rsidRDefault="00C92DAF" w:rsidP="00C92DAF">
      <w:pPr>
        <w:rPr>
          <w:rFonts w:ascii="Times New Roman" w:hAnsi="Times New Roman"/>
          <w:b/>
          <w:bCs/>
          <w:spacing w:val="-10"/>
        </w:rPr>
      </w:pPr>
    </w:p>
    <w:p w:rsidR="00C92DAF" w:rsidRPr="00970218" w:rsidRDefault="00C92DAF" w:rsidP="00C92DAF">
      <w:pPr>
        <w:rPr>
          <w:rFonts w:ascii="Times New Roman" w:hAnsi="Times New Roman"/>
          <w:bCs/>
        </w:rPr>
      </w:pPr>
      <w:r w:rsidRPr="00970218">
        <w:rPr>
          <w:rFonts w:ascii="Times New Roman" w:hAnsi="Times New Roman"/>
          <w:b/>
          <w:bCs/>
          <w:spacing w:val="-10"/>
        </w:rPr>
        <w:t xml:space="preserve">Напомена: </w:t>
      </w:r>
      <w:r w:rsidRPr="00970218">
        <w:rPr>
          <w:rFonts w:ascii="Times New Roman" w:hAnsi="Times New Roman"/>
          <w:bCs/>
        </w:rPr>
        <w:t xml:space="preserve">У складу са чланом 12. </w:t>
      </w:r>
      <w:r w:rsidRPr="00970218">
        <w:rPr>
          <w:rFonts w:ascii="Times New Roman" w:hAnsi="Times New Roman"/>
        </w:rPr>
        <w:t xml:space="preserve">Правилника о обавезним елементима конкурсне документације у поступцима јавних набавки и начину доказивања испуњености услова, </w:t>
      </w:r>
      <w:r w:rsidRPr="001110F5">
        <w:rPr>
          <w:rFonts w:ascii="Times New Roman" w:hAnsi="Times New Roman"/>
        </w:rPr>
        <w:t>наручилац није у обавези да сачињава образац структуре цене, обзиром да су у обрасцу понуде садржани основни елементи понуђене цене.</w:t>
      </w:r>
    </w:p>
    <w:p w:rsidR="00C92DAF" w:rsidRDefault="00C92DAF" w:rsidP="00C92DAF">
      <w:pPr>
        <w:rPr>
          <w:rFonts w:ascii="Times New Roman" w:hAnsi="Times New Roman"/>
          <w:b/>
        </w:rPr>
      </w:pPr>
    </w:p>
    <w:p w:rsidR="00C92DAF" w:rsidRDefault="00C92DAF" w:rsidP="00C92DAF">
      <w:pPr>
        <w:rPr>
          <w:rFonts w:ascii="Times New Roman" w:hAnsi="Times New Roman"/>
          <w:b/>
        </w:rPr>
      </w:pPr>
    </w:p>
    <w:p w:rsidR="00677E9B" w:rsidRDefault="00677E9B" w:rsidP="00FC4F59">
      <w:pPr>
        <w:ind w:left="0"/>
        <w:rPr>
          <w:rFonts w:ascii="Times New Roman" w:hAnsi="Times New Roman"/>
          <w:b/>
        </w:rPr>
      </w:pPr>
    </w:p>
    <w:p w:rsidR="00C92DAF" w:rsidRDefault="00C92DAF" w:rsidP="00C92DAF">
      <w:pPr>
        <w:rPr>
          <w:rFonts w:ascii="Times New Roman" w:hAnsi="Times New Roman"/>
          <w:b/>
          <w:lang w:val="sr-Cyrl-RS"/>
        </w:rPr>
      </w:pPr>
      <w:r>
        <w:rPr>
          <w:rFonts w:ascii="Times New Roman" w:hAnsi="Times New Roman"/>
          <w:b/>
        </w:rPr>
        <w:t>О</w:t>
      </w:r>
      <w:r w:rsidRPr="00970218">
        <w:rPr>
          <w:rFonts w:ascii="Times New Roman" w:hAnsi="Times New Roman"/>
          <w:b/>
        </w:rPr>
        <w:t>бразац  бр. 5.1. - ОБРАЗАЦ ПОНУДЕ</w:t>
      </w:r>
    </w:p>
    <w:p w:rsidR="00EF63B9" w:rsidRPr="00EF63B9" w:rsidRDefault="00EF63B9" w:rsidP="00C92DAF">
      <w:pPr>
        <w:rPr>
          <w:rFonts w:ascii="Times New Roman" w:hAnsi="Times New Roman"/>
          <w:b/>
          <w:lang w:val="sr-Cyrl-RS"/>
        </w:rPr>
      </w:pPr>
    </w:p>
    <w:p w:rsidR="00C92DAF" w:rsidRPr="00D25A7B" w:rsidRDefault="00C92DAF" w:rsidP="00C92DAF">
      <w:pPr>
        <w:jc w:val="center"/>
        <w:rPr>
          <w:rFonts w:ascii="Times New Roman" w:hAnsi="Times New Roman"/>
          <w:b/>
          <w:lang w:val="sr-Cyrl-RS"/>
        </w:rPr>
      </w:pPr>
      <w:r w:rsidRPr="002B64A6">
        <w:rPr>
          <w:rFonts w:ascii="Times New Roman" w:hAnsi="Times New Roman"/>
          <w:b/>
        </w:rPr>
        <w:t>На основу објављеног позива за подношење понуда за</w:t>
      </w:r>
      <w:r w:rsidR="006815FC">
        <w:rPr>
          <w:rFonts w:ascii="Times New Roman" w:hAnsi="Times New Roman"/>
          <w:b/>
        </w:rPr>
        <w:t xml:space="preserve"> јавну набавку </w:t>
      </w:r>
      <w:r w:rsidR="006815FC">
        <w:rPr>
          <w:rFonts w:ascii="Times New Roman" w:hAnsi="Times New Roman"/>
          <w:b/>
          <w:lang w:val="sr-Cyrl-RS"/>
        </w:rPr>
        <w:t>услуга</w:t>
      </w:r>
      <w:r w:rsidR="00D25A7B">
        <w:rPr>
          <w:rFonts w:ascii="Times New Roman" w:hAnsi="Times New Roman"/>
          <w:b/>
        </w:rPr>
        <w:t xml:space="preserve"> бр. 404-</w:t>
      </w:r>
      <w:r w:rsidR="00A27FF3">
        <w:rPr>
          <w:rFonts w:ascii="Times New Roman" w:hAnsi="Times New Roman"/>
          <w:b/>
          <w:lang w:val="sr-Cyrl-RS"/>
        </w:rPr>
        <w:t>54</w:t>
      </w:r>
      <w:r w:rsidR="00D25A7B">
        <w:rPr>
          <w:rFonts w:ascii="Times New Roman" w:hAnsi="Times New Roman"/>
          <w:b/>
        </w:rPr>
        <w:t>/201</w:t>
      </w:r>
      <w:r w:rsidR="00D25A7B">
        <w:rPr>
          <w:rFonts w:ascii="Times New Roman" w:hAnsi="Times New Roman"/>
          <w:b/>
          <w:lang w:val="sr-Cyrl-RS"/>
        </w:rPr>
        <w:t>8</w:t>
      </w:r>
    </w:p>
    <w:p w:rsidR="006815FC" w:rsidRPr="0052085F" w:rsidRDefault="00C92DAF" w:rsidP="00D25A7B">
      <w:pPr>
        <w:pStyle w:val="Header"/>
        <w:jc w:val="center"/>
        <w:rPr>
          <w:rFonts w:ascii="Times New Roman" w:hAnsi="Times New Roman"/>
          <w:b/>
          <w:color w:val="FF0000"/>
          <w:u w:val="single"/>
          <w:lang w:val="sr-Cyrl-RS"/>
        </w:rPr>
      </w:pPr>
      <w:r w:rsidRPr="00970218">
        <w:rPr>
          <w:rFonts w:ascii="Times New Roman" w:hAnsi="Times New Roman"/>
          <w:b/>
          <w:bCs/>
        </w:rPr>
        <w:t xml:space="preserve">Јавна набавка </w:t>
      </w:r>
      <w:r w:rsidR="00F455B2" w:rsidRPr="00F05D3B">
        <w:rPr>
          <w:rFonts w:ascii="Times New Roman" w:hAnsi="Times New Roman"/>
          <w:b/>
        </w:rPr>
        <w:t xml:space="preserve">услуга </w:t>
      </w:r>
      <w:r w:rsidR="005D1C97" w:rsidRPr="005D1C97">
        <w:rPr>
          <w:rFonts w:ascii="Times New Roman" w:hAnsi="Times New Roman"/>
          <w:color w:val="000000"/>
          <w:lang w:val="sr-Cyrl-CS"/>
        </w:rPr>
        <w:t>израде измена и допуна Плана генералне  регулације општине Ариље</w:t>
      </w:r>
    </w:p>
    <w:p w:rsidR="00C92DAF" w:rsidRDefault="00C92DAF" w:rsidP="00D25A7B">
      <w:pPr>
        <w:pStyle w:val="Header"/>
        <w:jc w:val="center"/>
        <w:rPr>
          <w:rFonts w:ascii="Times New Roman" w:hAnsi="Times New Roman"/>
          <w:b/>
          <w:u w:val="single"/>
          <w:lang w:val="sr-Cyrl-RS"/>
        </w:rPr>
      </w:pPr>
      <w:r w:rsidRPr="00970218">
        <w:rPr>
          <w:rFonts w:ascii="Times New Roman" w:hAnsi="Times New Roman"/>
          <w:b/>
          <w:u w:val="single"/>
        </w:rPr>
        <w:t>Достављамо следећу понуду:</w:t>
      </w:r>
    </w:p>
    <w:p w:rsidR="00EF63B9" w:rsidRDefault="00EF63B9" w:rsidP="00D25A7B">
      <w:pPr>
        <w:pStyle w:val="Header"/>
        <w:jc w:val="center"/>
        <w:rPr>
          <w:rFonts w:ascii="Times New Roman" w:hAnsi="Times New Roman"/>
          <w:b/>
          <w:u w:val="single"/>
          <w:lang w:val="sr-Cyrl-RS"/>
        </w:rPr>
      </w:pPr>
    </w:p>
    <w:p w:rsidR="00EF63B9" w:rsidRPr="00EF63B9" w:rsidRDefault="00EF63B9" w:rsidP="00D25A7B">
      <w:pPr>
        <w:pStyle w:val="Header"/>
        <w:jc w:val="center"/>
        <w:rPr>
          <w:rFonts w:ascii="Times New Roman" w:hAnsi="Times New Roman"/>
          <w:b/>
          <w:u w:val="single"/>
          <w:lang w:val="sr-Cyrl-RS"/>
        </w:rPr>
      </w:pPr>
    </w:p>
    <w:tbl>
      <w:tblPr>
        <w:tblStyle w:val="TableGrid"/>
        <w:tblW w:w="10800" w:type="dxa"/>
        <w:tblInd w:w="-612" w:type="dxa"/>
        <w:tblLayout w:type="fixed"/>
        <w:tblLook w:val="0000" w:firstRow="0" w:lastRow="0" w:firstColumn="0" w:lastColumn="0" w:noHBand="0" w:noVBand="0"/>
      </w:tblPr>
      <w:tblGrid>
        <w:gridCol w:w="5940"/>
        <w:gridCol w:w="4860"/>
      </w:tblGrid>
      <w:tr w:rsidR="00C92DAF" w:rsidRPr="00970218" w:rsidTr="00853EE7">
        <w:trPr>
          <w:trHeight w:hRule="exact" w:val="690"/>
        </w:trPr>
        <w:tc>
          <w:tcPr>
            <w:tcW w:w="5940" w:type="dxa"/>
            <w:vAlign w:val="center"/>
          </w:tcPr>
          <w:p w:rsidR="00C92DAF" w:rsidRPr="00970218" w:rsidRDefault="00C92DAF" w:rsidP="00853EE7">
            <w:pPr>
              <w:ind w:left="-18" w:right="-108"/>
              <w:jc w:val="center"/>
              <w:rPr>
                <w:rFonts w:ascii="Times New Roman" w:hAnsi="Times New Roman"/>
              </w:rPr>
            </w:pPr>
            <w:r w:rsidRPr="00970218">
              <w:rPr>
                <w:rFonts w:ascii="Times New Roman" w:hAnsi="Times New Roman"/>
              </w:rPr>
              <w:t>Број понуде</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18" w:right="-108"/>
              <w:jc w:val="center"/>
              <w:rPr>
                <w:rFonts w:ascii="Times New Roman" w:hAnsi="Times New Roman"/>
              </w:rPr>
            </w:pPr>
            <w:r w:rsidRPr="00970218">
              <w:rPr>
                <w:rFonts w:ascii="Times New Roman" w:hAnsi="Times New Roman"/>
              </w:rPr>
              <w:t>Пословно име или скраћени назив из регистра понуђача/носиоца групе</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18" w:right="-108"/>
              <w:jc w:val="center"/>
              <w:rPr>
                <w:rFonts w:ascii="Times New Roman" w:hAnsi="Times New Roman"/>
              </w:rPr>
            </w:pPr>
            <w:r w:rsidRPr="00970218">
              <w:rPr>
                <w:rFonts w:ascii="Times New Roman" w:hAnsi="Times New Roman"/>
              </w:rPr>
              <w:t>Седиште (општина и адреса) понуђача</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18" w:right="-108"/>
              <w:jc w:val="center"/>
              <w:rPr>
                <w:rFonts w:ascii="Times New Roman" w:hAnsi="Times New Roman"/>
              </w:rPr>
            </w:pPr>
            <w:r w:rsidRPr="00970218">
              <w:rPr>
                <w:rFonts w:ascii="Times New Roman" w:hAnsi="Times New Roman"/>
              </w:rPr>
              <w:t>Особа за контакт</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18" w:right="-108"/>
              <w:jc w:val="center"/>
              <w:rPr>
                <w:rFonts w:ascii="Times New Roman" w:hAnsi="Times New Roman"/>
              </w:rPr>
            </w:pPr>
            <w:r w:rsidRPr="00970218">
              <w:rPr>
                <w:rFonts w:ascii="Times New Roman" w:hAnsi="Times New Roman"/>
              </w:rPr>
              <w:t>Одговорно лице (потписник уговора)</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18" w:right="-108"/>
              <w:jc w:val="center"/>
              <w:rPr>
                <w:rFonts w:ascii="Times New Roman" w:hAnsi="Times New Roman"/>
              </w:rPr>
            </w:pPr>
            <w:r w:rsidRPr="00970218">
              <w:rPr>
                <w:rFonts w:ascii="Times New Roman" w:hAnsi="Times New Roman"/>
              </w:rPr>
              <w:t>Телефон</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18" w:right="-108"/>
              <w:jc w:val="center"/>
              <w:rPr>
                <w:rFonts w:ascii="Times New Roman" w:hAnsi="Times New Roman"/>
              </w:rPr>
            </w:pPr>
            <w:r w:rsidRPr="00970218">
              <w:rPr>
                <w:rFonts w:ascii="Times New Roman" w:hAnsi="Times New Roman"/>
              </w:rPr>
              <w:t>Телефакс</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18" w:right="-108"/>
              <w:jc w:val="center"/>
              <w:rPr>
                <w:rFonts w:ascii="Times New Roman" w:hAnsi="Times New Roman"/>
              </w:rPr>
            </w:pPr>
            <w:r w:rsidRPr="00970218">
              <w:rPr>
                <w:rFonts w:ascii="Times New Roman" w:hAnsi="Times New Roman"/>
              </w:rPr>
              <w:t>e-mail</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0" w:right="-108"/>
              <w:jc w:val="center"/>
              <w:rPr>
                <w:rFonts w:ascii="Times New Roman" w:hAnsi="Times New Roman"/>
              </w:rPr>
            </w:pPr>
            <w:r w:rsidRPr="00970218">
              <w:rPr>
                <w:rFonts w:ascii="Times New Roman" w:hAnsi="Times New Roman"/>
              </w:rPr>
              <w:t>Текући рачун понуђача и назив банке</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vAlign w:val="center"/>
          </w:tcPr>
          <w:p w:rsidR="00C92DAF" w:rsidRPr="00970218" w:rsidRDefault="00C92DAF" w:rsidP="00853EE7">
            <w:pPr>
              <w:ind w:left="0" w:right="-108"/>
              <w:jc w:val="center"/>
              <w:rPr>
                <w:rFonts w:ascii="Times New Roman" w:hAnsi="Times New Roman"/>
              </w:rPr>
            </w:pPr>
            <w:r w:rsidRPr="00970218">
              <w:rPr>
                <w:rFonts w:ascii="Times New Roman" w:hAnsi="Times New Roman"/>
              </w:rPr>
              <w:t>Матични број понуђача</w:t>
            </w:r>
          </w:p>
        </w:tc>
        <w:tc>
          <w:tcPr>
            <w:tcW w:w="4860" w:type="dxa"/>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vAlign w:val="center"/>
          </w:tcPr>
          <w:p w:rsidR="00C92DAF" w:rsidRPr="00970218" w:rsidRDefault="00C92DAF" w:rsidP="00853EE7">
            <w:pPr>
              <w:ind w:left="0" w:right="-108"/>
              <w:jc w:val="center"/>
              <w:rPr>
                <w:rFonts w:ascii="Times New Roman" w:hAnsi="Times New Roman"/>
              </w:rPr>
            </w:pPr>
            <w:r w:rsidRPr="00970218">
              <w:rPr>
                <w:rFonts w:ascii="Times New Roman" w:hAnsi="Times New Roman"/>
              </w:rPr>
              <w:t>ПИБ понуђача</w:t>
            </w:r>
          </w:p>
        </w:tc>
        <w:tc>
          <w:tcPr>
            <w:tcW w:w="4860" w:type="dxa"/>
          </w:tcPr>
          <w:p w:rsidR="00C92DAF" w:rsidRPr="00970218" w:rsidRDefault="00C92DAF" w:rsidP="00853EE7">
            <w:pPr>
              <w:rPr>
                <w:rFonts w:ascii="Times New Roman" w:hAnsi="Times New Roman"/>
              </w:rPr>
            </w:pPr>
          </w:p>
        </w:tc>
      </w:tr>
    </w:tbl>
    <w:p w:rsidR="00EF63B9" w:rsidRDefault="00EF63B9" w:rsidP="00EF63B9">
      <w:pPr>
        <w:rPr>
          <w:rFonts w:ascii="Times New Roman" w:hAnsi="Times New Roman"/>
          <w:b/>
          <w:u w:val="single"/>
          <w:lang w:val="sr-Cyrl-RS"/>
        </w:rPr>
      </w:pPr>
    </w:p>
    <w:p w:rsidR="00EF63B9" w:rsidRDefault="00C92DAF" w:rsidP="00EF63B9">
      <w:pPr>
        <w:rPr>
          <w:rFonts w:ascii="Times New Roman" w:hAnsi="Times New Roman"/>
          <w:b/>
          <w:u w:val="single"/>
          <w:lang w:val="sr-Cyrl-RS"/>
        </w:rPr>
      </w:pPr>
      <w:r w:rsidRPr="00970218">
        <w:rPr>
          <w:rFonts w:ascii="Times New Roman" w:hAnsi="Times New Roman"/>
          <w:b/>
          <w:u w:val="single"/>
        </w:rPr>
        <w:t>Предмет јавне набавке извршићемо ( заокружити    а) или  б) или  в) и попунити)</w:t>
      </w:r>
    </w:p>
    <w:p w:rsidR="00EF63B9" w:rsidRPr="00EF63B9" w:rsidRDefault="00EF63B9" w:rsidP="00EF63B9">
      <w:pPr>
        <w:rPr>
          <w:rFonts w:ascii="Times New Roman" w:hAnsi="Times New Roman"/>
          <w:b/>
          <w:u w:val="single"/>
          <w:lang w:val="sr-Cyrl-RS"/>
        </w:rPr>
      </w:pPr>
    </w:p>
    <w:p w:rsidR="00C92DAF" w:rsidRDefault="00C92DAF" w:rsidP="00C92DAF">
      <w:pPr>
        <w:rPr>
          <w:rFonts w:ascii="Times New Roman" w:hAnsi="Times New Roman"/>
          <w:lang w:val="sr-Cyrl-RS"/>
        </w:rPr>
      </w:pPr>
      <w:r w:rsidRPr="00970218">
        <w:rPr>
          <w:rFonts w:ascii="Times New Roman" w:hAnsi="Times New Roman"/>
          <w:b/>
        </w:rPr>
        <w:t xml:space="preserve">а) </w:t>
      </w:r>
      <w:r w:rsidRPr="00970218">
        <w:rPr>
          <w:rFonts w:ascii="Times New Roman" w:hAnsi="Times New Roman"/>
        </w:rPr>
        <w:t>самостално;</w:t>
      </w:r>
    </w:p>
    <w:p w:rsidR="00073387" w:rsidRPr="00073387" w:rsidRDefault="00073387" w:rsidP="00C92DAF">
      <w:pPr>
        <w:rPr>
          <w:rFonts w:ascii="Times New Roman" w:hAnsi="Times New Roman"/>
          <w:lang w:val="sr-Cyrl-RS"/>
        </w:rPr>
      </w:pPr>
    </w:p>
    <w:p w:rsidR="00C92DAF" w:rsidRPr="00970218" w:rsidRDefault="00C92DAF" w:rsidP="00C92DAF">
      <w:pPr>
        <w:rPr>
          <w:rFonts w:ascii="Times New Roman" w:hAnsi="Times New Roman"/>
        </w:rPr>
      </w:pPr>
      <w:r w:rsidRPr="00970218">
        <w:rPr>
          <w:rFonts w:ascii="Times New Roman" w:hAnsi="Times New Roman"/>
          <w:b/>
        </w:rPr>
        <w:t xml:space="preserve">б) </w:t>
      </w:r>
      <w:r w:rsidRPr="00970218">
        <w:rPr>
          <w:rFonts w:ascii="Times New Roman" w:hAnsi="Times New Roman"/>
        </w:rPr>
        <w:t>са подизвођачима:</w:t>
      </w:r>
    </w:p>
    <w:tbl>
      <w:tblPr>
        <w:tblW w:w="10800" w:type="dxa"/>
        <w:tblInd w:w="-680" w:type="dxa"/>
        <w:tblLayout w:type="fixed"/>
        <w:tblCellMar>
          <w:left w:w="40" w:type="dxa"/>
          <w:right w:w="40" w:type="dxa"/>
        </w:tblCellMar>
        <w:tblLook w:val="0000" w:firstRow="0" w:lastRow="0" w:firstColumn="0" w:lastColumn="0" w:noHBand="0" w:noVBand="0"/>
      </w:tblPr>
      <w:tblGrid>
        <w:gridCol w:w="5940"/>
        <w:gridCol w:w="4860"/>
      </w:tblGrid>
      <w:tr w:rsidR="00C92DAF" w:rsidRPr="00970218" w:rsidTr="00853EE7">
        <w:trPr>
          <w:trHeight w:hRule="exact" w:val="645"/>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Пословно име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Седиште (адреса и општина)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Матични број и ПИБ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lastRenderedPageBreak/>
              <w:t>Проценат укупне вредности набавке који ће понуђач поверити подизвођачу</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Део предмета набавке који ће извршити преко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40"/>
              <w:jc w:val="center"/>
              <w:rPr>
                <w:rFonts w:ascii="Times New Roman" w:hAnsi="Times New Roman"/>
              </w:rPr>
            </w:pPr>
            <w:r w:rsidRPr="00970218">
              <w:rPr>
                <w:rFonts w:ascii="Times New Roman" w:hAnsi="Times New Roman"/>
              </w:rPr>
              <w:t>Пословно име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40"/>
              <w:jc w:val="center"/>
              <w:rPr>
                <w:rFonts w:ascii="Times New Roman" w:hAnsi="Times New Roman"/>
              </w:rPr>
            </w:pPr>
            <w:r w:rsidRPr="00970218">
              <w:rPr>
                <w:rFonts w:ascii="Times New Roman" w:hAnsi="Times New Roman"/>
              </w:rPr>
              <w:t>Седиште (адреса и општина)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40"/>
              <w:jc w:val="center"/>
              <w:rPr>
                <w:rFonts w:ascii="Times New Roman" w:hAnsi="Times New Roman"/>
              </w:rPr>
            </w:pPr>
            <w:r w:rsidRPr="00970218">
              <w:rPr>
                <w:rFonts w:ascii="Times New Roman" w:hAnsi="Times New Roman"/>
              </w:rPr>
              <w:t>Матични број и ПИБ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40"/>
              <w:jc w:val="center"/>
              <w:rPr>
                <w:rFonts w:ascii="Times New Roman" w:hAnsi="Times New Roman"/>
              </w:rPr>
            </w:pPr>
            <w:r w:rsidRPr="00970218">
              <w:rPr>
                <w:rFonts w:ascii="Times New Roman" w:hAnsi="Times New Roman"/>
              </w:rPr>
              <w:t>Проценат укупне вредности набавке који ће понуђач поверити подизвођачу</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4" w:space="0" w:color="auto"/>
              <w:right w:val="single" w:sz="6" w:space="0" w:color="auto"/>
            </w:tcBorders>
            <w:shd w:val="clear" w:color="auto" w:fill="FFFFFF"/>
            <w:vAlign w:val="center"/>
          </w:tcPr>
          <w:p w:rsidR="00C92DAF" w:rsidRPr="00970218" w:rsidRDefault="00C92DAF" w:rsidP="00853EE7">
            <w:pPr>
              <w:ind w:left="50" w:right="-40"/>
              <w:jc w:val="center"/>
              <w:rPr>
                <w:rFonts w:ascii="Times New Roman" w:hAnsi="Times New Roman"/>
              </w:rPr>
            </w:pPr>
            <w:r w:rsidRPr="00970218">
              <w:rPr>
                <w:rFonts w:ascii="Times New Roman" w:hAnsi="Times New Roman"/>
              </w:rPr>
              <w:t>Део предмета набавке који ће извршити преко подизвођача</w:t>
            </w:r>
          </w:p>
        </w:tc>
        <w:tc>
          <w:tcPr>
            <w:tcW w:w="4860" w:type="dxa"/>
            <w:tcBorders>
              <w:top w:val="single" w:sz="6" w:space="0" w:color="auto"/>
              <w:left w:val="single" w:sz="6" w:space="0" w:color="auto"/>
              <w:bottom w:val="single" w:sz="4"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262"/>
        </w:trPr>
        <w:tc>
          <w:tcPr>
            <w:tcW w:w="10800" w:type="dxa"/>
            <w:gridSpan w:val="2"/>
            <w:tcBorders>
              <w:top w:val="single" w:sz="4" w:space="0" w:color="auto"/>
              <w:bottom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Пословно име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Седиште (адреса и општина)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Матични број и ПИБ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Проценат укупне вредности набавке који ће понуђач поверити подизвођачу</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40"/>
              <w:jc w:val="center"/>
              <w:rPr>
                <w:rFonts w:ascii="Times New Roman" w:hAnsi="Times New Roman"/>
              </w:rPr>
            </w:pPr>
            <w:r w:rsidRPr="00970218">
              <w:rPr>
                <w:rFonts w:ascii="Times New Roman" w:hAnsi="Times New Roman"/>
              </w:rPr>
              <w:t>Део предмета набавке који ће извршити преко подизвођача</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bl>
    <w:p w:rsidR="00073387" w:rsidRDefault="00073387" w:rsidP="00C92DAF">
      <w:pPr>
        <w:rPr>
          <w:rFonts w:ascii="Times New Roman" w:hAnsi="Times New Roman"/>
          <w:b/>
          <w:lang w:val="sr-Cyrl-RS"/>
        </w:rPr>
      </w:pPr>
    </w:p>
    <w:p w:rsidR="00C92DAF" w:rsidRDefault="00C92DAF" w:rsidP="00C92DAF">
      <w:pPr>
        <w:rPr>
          <w:rFonts w:ascii="Times New Roman" w:hAnsi="Times New Roman"/>
          <w:lang w:val="sr-Cyrl-RS"/>
        </w:rPr>
      </w:pPr>
      <w:r w:rsidRPr="00970218">
        <w:rPr>
          <w:rFonts w:ascii="Times New Roman" w:hAnsi="Times New Roman"/>
          <w:b/>
        </w:rPr>
        <w:t xml:space="preserve">в) </w:t>
      </w:r>
      <w:r w:rsidRPr="00970218">
        <w:rPr>
          <w:rFonts w:ascii="Times New Roman" w:hAnsi="Times New Roman"/>
        </w:rPr>
        <w:t>заједнички са партнерима:</w:t>
      </w:r>
    </w:p>
    <w:p w:rsidR="00073387" w:rsidRPr="00073387" w:rsidRDefault="00073387" w:rsidP="00C92DAF">
      <w:pPr>
        <w:rPr>
          <w:rFonts w:ascii="Times New Roman" w:hAnsi="Times New Roman"/>
          <w:lang w:val="sr-Cyrl-RS"/>
        </w:rPr>
      </w:pPr>
    </w:p>
    <w:tbl>
      <w:tblPr>
        <w:tblW w:w="10800" w:type="dxa"/>
        <w:tblInd w:w="-680" w:type="dxa"/>
        <w:tblLayout w:type="fixed"/>
        <w:tblCellMar>
          <w:left w:w="40" w:type="dxa"/>
          <w:right w:w="40" w:type="dxa"/>
        </w:tblCellMar>
        <w:tblLook w:val="0000" w:firstRow="0" w:lastRow="0" w:firstColumn="0" w:lastColumn="0" w:noHBand="0" w:noVBand="0"/>
      </w:tblPr>
      <w:tblGrid>
        <w:gridCol w:w="5940"/>
        <w:gridCol w:w="4860"/>
      </w:tblGrid>
      <w:tr w:rsidR="00C92DAF" w:rsidRPr="00970218" w:rsidTr="00853EE7">
        <w:trPr>
          <w:trHeight w:hRule="exact" w:val="663"/>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99"/>
              <w:jc w:val="center"/>
              <w:rPr>
                <w:rFonts w:ascii="Times New Roman" w:hAnsi="Times New Roman"/>
              </w:rPr>
            </w:pPr>
            <w:r w:rsidRPr="00970218">
              <w:rPr>
                <w:rFonts w:ascii="Times New Roman" w:hAnsi="Times New Roman"/>
              </w:rPr>
              <w:t>Пословно име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18"/>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99"/>
              <w:jc w:val="center"/>
              <w:rPr>
                <w:rFonts w:ascii="Times New Roman" w:hAnsi="Times New Roman"/>
              </w:rPr>
            </w:pPr>
            <w:r w:rsidRPr="00970218">
              <w:rPr>
                <w:rFonts w:ascii="Times New Roman" w:hAnsi="Times New Roman"/>
              </w:rPr>
              <w:t>Седиште (адреса и општина)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35"/>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99"/>
              <w:jc w:val="center"/>
              <w:rPr>
                <w:rFonts w:ascii="Times New Roman" w:hAnsi="Times New Roman"/>
              </w:rPr>
            </w:pPr>
            <w:r w:rsidRPr="00970218">
              <w:rPr>
                <w:rFonts w:ascii="Times New Roman" w:hAnsi="Times New Roman"/>
              </w:rPr>
              <w:t>Одговорно лице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99"/>
              <w:jc w:val="center"/>
              <w:rPr>
                <w:rFonts w:ascii="Times New Roman" w:hAnsi="Times New Roman"/>
              </w:rPr>
            </w:pPr>
            <w:r w:rsidRPr="00970218">
              <w:rPr>
                <w:rFonts w:ascii="Times New Roman" w:hAnsi="Times New Roman"/>
              </w:rPr>
              <w:t>Телефон и/или телефакс и/или е-mail</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99"/>
              <w:jc w:val="center"/>
              <w:rPr>
                <w:rFonts w:ascii="Times New Roman" w:hAnsi="Times New Roman"/>
              </w:rPr>
            </w:pPr>
            <w:r w:rsidRPr="00970218">
              <w:rPr>
                <w:rFonts w:ascii="Times New Roman" w:hAnsi="Times New Roman"/>
              </w:rPr>
              <w:t>Текући рачун члана групе и назив банке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50" w:right="-99"/>
              <w:jc w:val="center"/>
              <w:rPr>
                <w:rFonts w:ascii="Times New Roman" w:hAnsi="Times New Roman"/>
              </w:rPr>
            </w:pPr>
            <w:r w:rsidRPr="00970218">
              <w:rPr>
                <w:rFonts w:ascii="Times New Roman" w:hAnsi="Times New Roman"/>
              </w:rPr>
              <w:t>Матични број и ПИБ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bl>
    <w:p w:rsidR="00C92DAF" w:rsidRPr="00970218" w:rsidRDefault="00C92DAF" w:rsidP="00C92DAF">
      <w:pPr>
        <w:rPr>
          <w:rFonts w:ascii="Times New Roman" w:hAnsi="Times New Roman"/>
        </w:rPr>
      </w:pPr>
    </w:p>
    <w:tbl>
      <w:tblPr>
        <w:tblW w:w="10800" w:type="dxa"/>
        <w:tblInd w:w="-680" w:type="dxa"/>
        <w:tblLayout w:type="fixed"/>
        <w:tblCellMar>
          <w:left w:w="40" w:type="dxa"/>
          <w:right w:w="40" w:type="dxa"/>
        </w:tblCellMar>
        <w:tblLook w:val="0000" w:firstRow="0" w:lastRow="0" w:firstColumn="0" w:lastColumn="0" w:noHBand="0" w:noVBand="0"/>
      </w:tblPr>
      <w:tblGrid>
        <w:gridCol w:w="5940"/>
        <w:gridCol w:w="4860"/>
      </w:tblGrid>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84"/>
              <w:jc w:val="center"/>
              <w:rPr>
                <w:rFonts w:ascii="Times New Roman" w:hAnsi="Times New Roman"/>
              </w:rPr>
            </w:pPr>
            <w:r w:rsidRPr="00970218">
              <w:rPr>
                <w:rFonts w:ascii="Times New Roman" w:hAnsi="Times New Roman"/>
              </w:rPr>
              <w:t>Пословно име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84"/>
              <w:jc w:val="center"/>
              <w:rPr>
                <w:rFonts w:ascii="Times New Roman" w:hAnsi="Times New Roman"/>
              </w:rPr>
            </w:pPr>
            <w:r w:rsidRPr="00970218">
              <w:rPr>
                <w:rFonts w:ascii="Times New Roman" w:hAnsi="Times New Roman"/>
              </w:rPr>
              <w:lastRenderedPageBreak/>
              <w:t>Седиште (адреса и општина)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84"/>
              <w:jc w:val="center"/>
              <w:rPr>
                <w:rFonts w:ascii="Times New Roman" w:hAnsi="Times New Roman"/>
              </w:rPr>
            </w:pPr>
            <w:r w:rsidRPr="00970218">
              <w:rPr>
                <w:rFonts w:ascii="Times New Roman" w:hAnsi="Times New Roman"/>
              </w:rPr>
              <w:t>Одговорно лице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84"/>
              <w:jc w:val="center"/>
              <w:rPr>
                <w:rFonts w:ascii="Times New Roman" w:hAnsi="Times New Roman"/>
              </w:rPr>
            </w:pPr>
            <w:r w:rsidRPr="00970218">
              <w:rPr>
                <w:rFonts w:ascii="Times New Roman" w:hAnsi="Times New Roman"/>
              </w:rPr>
              <w:t>Телефон, телефакс, е-mail</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84"/>
              <w:jc w:val="center"/>
              <w:rPr>
                <w:rFonts w:ascii="Times New Roman" w:hAnsi="Times New Roman"/>
              </w:rPr>
            </w:pPr>
            <w:r w:rsidRPr="00970218">
              <w:rPr>
                <w:rFonts w:ascii="Times New Roman" w:hAnsi="Times New Roman"/>
              </w:rPr>
              <w:t>Текући рачун члана групе и назив банке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84"/>
              <w:jc w:val="center"/>
              <w:rPr>
                <w:rFonts w:ascii="Times New Roman" w:hAnsi="Times New Roman"/>
              </w:rPr>
            </w:pPr>
            <w:r w:rsidRPr="00970218">
              <w:rPr>
                <w:rFonts w:ascii="Times New Roman" w:hAnsi="Times New Roman"/>
              </w:rPr>
              <w:t>Матични број и ПИБ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bl>
    <w:p w:rsidR="00C92DAF" w:rsidRPr="00970218" w:rsidRDefault="00C92DAF" w:rsidP="00C92DAF">
      <w:pPr>
        <w:rPr>
          <w:rFonts w:ascii="Times New Roman" w:hAnsi="Times New Roman"/>
        </w:rPr>
      </w:pPr>
    </w:p>
    <w:tbl>
      <w:tblPr>
        <w:tblW w:w="10800" w:type="dxa"/>
        <w:tblInd w:w="-680" w:type="dxa"/>
        <w:tblLayout w:type="fixed"/>
        <w:tblCellMar>
          <w:left w:w="40" w:type="dxa"/>
          <w:right w:w="40" w:type="dxa"/>
        </w:tblCellMar>
        <w:tblLook w:val="0000" w:firstRow="0" w:lastRow="0" w:firstColumn="0" w:lastColumn="0" w:noHBand="0" w:noVBand="0"/>
      </w:tblPr>
      <w:tblGrid>
        <w:gridCol w:w="5940"/>
        <w:gridCol w:w="4860"/>
      </w:tblGrid>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9"/>
              <w:jc w:val="center"/>
              <w:rPr>
                <w:rFonts w:ascii="Times New Roman" w:hAnsi="Times New Roman"/>
              </w:rPr>
            </w:pPr>
            <w:r w:rsidRPr="00970218">
              <w:rPr>
                <w:rFonts w:ascii="Times New Roman" w:hAnsi="Times New Roman"/>
              </w:rPr>
              <w:t>Пословно име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9"/>
              <w:jc w:val="center"/>
              <w:rPr>
                <w:rFonts w:ascii="Times New Roman" w:hAnsi="Times New Roman"/>
              </w:rPr>
            </w:pPr>
            <w:r w:rsidRPr="00970218">
              <w:rPr>
                <w:rFonts w:ascii="Times New Roman" w:hAnsi="Times New Roman"/>
              </w:rPr>
              <w:t>Седиште (адреса и општина)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62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9"/>
              <w:jc w:val="center"/>
              <w:rPr>
                <w:rFonts w:ascii="Times New Roman" w:hAnsi="Times New Roman"/>
              </w:rPr>
            </w:pPr>
            <w:r w:rsidRPr="00970218">
              <w:rPr>
                <w:rFonts w:ascii="Times New Roman" w:hAnsi="Times New Roman"/>
              </w:rPr>
              <w:t>Одговорно лице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9"/>
              <w:jc w:val="center"/>
              <w:rPr>
                <w:rFonts w:ascii="Times New Roman" w:hAnsi="Times New Roman"/>
              </w:rPr>
            </w:pPr>
            <w:r w:rsidRPr="00970218">
              <w:rPr>
                <w:rFonts w:ascii="Times New Roman" w:hAnsi="Times New Roman"/>
              </w:rPr>
              <w:t>Телефон и/или телефакс и/или е-mail</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9"/>
              <w:jc w:val="center"/>
              <w:rPr>
                <w:rFonts w:ascii="Times New Roman" w:hAnsi="Times New Roman"/>
              </w:rPr>
            </w:pPr>
            <w:r w:rsidRPr="00970218">
              <w:rPr>
                <w:rFonts w:ascii="Times New Roman" w:hAnsi="Times New Roman"/>
              </w:rPr>
              <w:t>Текући рачун члана групе и назив банке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r w:rsidR="00C92DAF" w:rsidRPr="00970218" w:rsidTr="00853EE7">
        <w:trPr>
          <w:trHeight w:hRule="exact" w:val="717"/>
        </w:trPr>
        <w:tc>
          <w:tcPr>
            <w:tcW w:w="5940" w:type="dxa"/>
            <w:tcBorders>
              <w:top w:val="single" w:sz="6" w:space="0" w:color="auto"/>
              <w:left w:val="single" w:sz="6" w:space="0" w:color="auto"/>
              <w:bottom w:val="single" w:sz="6" w:space="0" w:color="auto"/>
              <w:right w:val="single" w:sz="6" w:space="0" w:color="auto"/>
            </w:tcBorders>
            <w:shd w:val="clear" w:color="auto" w:fill="FFFFFF"/>
            <w:vAlign w:val="center"/>
          </w:tcPr>
          <w:p w:rsidR="00C92DAF" w:rsidRPr="00970218" w:rsidRDefault="00C92DAF" w:rsidP="00853EE7">
            <w:pPr>
              <w:ind w:left="-40" w:right="-9"/>
              <w:jc w:val="center"/>
              <w:rPr>
                <w:rFonts w:ascii="Times New Roman" w:hAnsi="Times New Roman"/>
              </w:rPr>
            </w:pPr>
            <w:r w:rsidRPr="00970218">
              <w:rPr>
                <w:rFonts w:ascii="Times New Roman" w:hAnsi="Times New Roman"/>
              </w:rPr>
              <w:t>Матични број и ПИБ члана групе</w:t>
            </w:r>
          </w:p>
        </w:tc>
        <w:tc>
          <w:tcPr>
            <w:tcW w:w="4860" w:type="dxa"/>
            <w:tcBorders>
              <w:top w:val="single" w:sz="6" w:space="0" w:color="auto"/>
              <w:left w:val="single" w:sz="6" w:space="0" w:color="auto"/>
              <w:bottom w:val="single" w:sz="6" w:space="0" w:color="auto"/>
              <w:right w:val="single" w:sz="6" w:space="0" w:color="auto"/>
            </w:tcBorders>
            <w:shd w:val="clear" w:color="auto" w:fill="FFFFFF"/>
          </w:tcPr>
          <w:p w:rsidR="00C92DAF" w:rsidRPr="00970218" w:rsidRDefault="00C92DAF" w:rsidP="00853EE7">
            <w:pPr>
              <w:rPr>
                <w:rFonts w:ascii="Times New Roman" w:hAnsi="Times New Roman"/>
              </w:rPr>
            </w:pPr>
          </w:p>
        </w:tc>
      </w:tr>
    </w:tbl>
    <w:p w:rsidR="00FF581A" w:rsidRDefault="00FF581A" w:rsidP="009B019B">
      <w:pPr>
        <w:spacing w:before="0"/>
        <w:rPr>
          <w:rFonts w:ascii="Times New Roman" w:hAnsi="Times New Roman"/>
          <w:b/>
          <w:bCs/>
          <w:u w:val="single"/>
        </w:rPr>
      </w:pPr>
    </w:p>
    <w:p w:rsidR="00F455B2" w:rsidRDefault="00F455B2" w:rsidP="009B019B">
      <w:pPr>
        <w:spacing w:before="0"/>
        <w:rPr>
          <w:rFonts w:ascii="Times New Roman" w:hAnsi="Times New Roman"/>
          <w:b/>
          <w:bCs/>
          <w:u w:val="single"/>
          <w:lang w:val="sr-Cyrl-RS"/>
        </w:rPr>
      </w:pPr>
      <w:r w:rsidRPr="00517755">
        <w:rPr>
          <w:rFonts w:ascii="Times New Roman" w:hAnsi="Times New Roman"/>
          <w:b/>
          <w:bCs/>
          <w:u w:val="single"/>
        </w:rPr>
        <w:t>Цена услуга (уписати у табелу):</w:t>
      </w:r>
    </w:p>
    <w:p w:rsidR="00073387" w:rsidRPr="00073387" w:rsidRDefault="00073387" w:rsidP="009B019B">
      <w:pPr>
        <w:spacing w:before="0"/>
        <w:rPr>
          <w:rFonts w:ascii="Times New Roman" w:hAnsi="Times New Roman"/>
          <w:b/>
          <w:bCs/>
          <w:u w:val="single"/>
          <w:lang w:val="sr-Cyrl-RS"/>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220"/>
        <w:gridCol w:w="1890"/>
        <w:gridCol w:w="720"/>
        <w:gridCol w:w="1530"/>
        <w:gridCol w:w="720"/>
      </w:tblGrid>
      <w:tr w:rsidR="00F455B2" w:rsidRPr="00D53385" w:rsidTr="00856890">
        <w:tc>
          <w:tcPr>
            <w:tcW w:w="720" w:type="dxa"/>
          </w:tcPr>
          <w:p w:rsidR="00F455B2" w:rsidRPr="00D53385" w:rsidRDefault="00F455B2" w:rsidP="00856890">
            <w:pPr>
              <w:shd w:val="clear" w:color="auto" w:fill="auto"/>
              <w:spacing w:before="100" w:beforeAutospacing="1" w:after="120"/>
              <w:ind w:left="0"/>
              <w:rPr>
                <w:rFonts w:ascii="Times New Roman" w:hAnsi="Times New Roman"/>
                <w:b/>
                <w:bCs/>
              </w:rPr>
            </w:pPr>
            <w:r w:rsidRPr="00D53385">
              <w:rPr>
                <w:rFonts w:ascii="Times New Roman" w:hAnsi="Times New Roman"/>
                <w:b/>
                <w:bCs/>
              </w:rPr>
              <w:t>Р.бр.</w:t>
            </w:r>
          </w:p>
        </w:tc>
        <w:tc>
          <w:tcPr>
            <w:tcW w:w="5220" w:type="dxa"/>
          </w:tcPr>
          <w:p w:rsidR="00F455B2" w:rsidRPr="00D53385" w:rsidRDefault="00F455B2" w:rsidP="00856890">
            <w:pPr>
              <w:shd w:val="clear" w:color="auto" w:fill="auto"/>
              <w:spacing w:before="100" w:beforeAutospacing="1" w:after="120"/>
              <w:ind w:left="0"/>
              <w:rPr>
                <w:rFonts w:ascii="Times New Roman" w:hAnsi="Times New Roman"/>
                <w:b/>
                <w:bCs/>
              </w:rPr>
            </w:pPr>
            <w:r w:rsidRPr="00D53385">
              <w:rPr>
                <w:rFonts w:ascii="Times New Roman" w:hAnsi="Times New Roman"/>
                <w:b/>
                <w:bCs/>
              </w:rPr>
              <w:t>Назив пројекта</w:t>
            </w:r>
          </w:p>
        </w:tc>
        <w:tc>
          <w:tcPr>
            <w:tcW w:w="2610" w:type="dxa"/>
            <w:gridSpan w:val="2"/>
          </w:tcPr>
          <w:p w:rsidR="00F455B2" w:rsidRPr="00D53385" w:rsidRDefault="00F455B2" w:rsidP="00856890">
            <w:pPr>
              <w:shd w:val="clear" w:color="auto" w:fill="auto"/>
              <w:spacing w:before="100" w:beforeAutospacing="1" w:after="120"/>
              <w:ind w:left="0"/>
              <w:rPr>
                <w:rFonts w:ascii="Times New Roman" w:hAnsi="Times New Roman"/>
                <w:b/>
                <w:bCs/>
              </w:rPr>
            </w:pPr>
            <w:r w:rsidRPr="00D53385">
              <w:rPr>
                <w:rFonts w:ascii="Times New Roman" w:hAnsi="Times New Roman"/>
                <w:b/>
                <w:bCs/>
              </w:rPr>
              <w:t>Цена без ПДВ-а</w:t>
            </w:r>
          </w:p>
        </w:tc>
        <w:tc>
          <w:tcPr>
            <w:tcW w:w="2250" w:type="dxa"/>
            <w:gridSpan w:val="2"/>
          </w:tcPr>
          <w:p w:rsidR="00F455B2" w:rsidRPr="00D53385" w:rsidRDefault="00F455B2" w:rsidP="00856890">
            <w:pPr>
              <w:shd w:val="clear" w:color="auto" w:fill="auto"/>
              <w:spacing w:before="100" w:beforeAutospacing="1" w:after="120"/>
              <w:ind w:left="0"/>
              <w:rPr>
                <w:rFonts w:ascii="Times New Roman" w:hAnsi="Times New Roman"/>
                <w:b/>
                <w:bCs/>
              </w:rPr>
            </w:pPr>
            <w:r w:rsidRPr="00D53385">
              <w:rPr>
                <w:rFonts w:ascii="Times New Roman" w:hAnsi="Times New Roman"/>
                <w:b/>
                <w:bCs/>
              </w:rPr>
              <w:t>Цена са ПДВ-ом</w:t>
            </w:r>
          </w:p>
        </w:tc>
      </w:tr>
      <w:tr w:rsidR="00F455B2" w:rsidRPr="00D53385" w:rsidTr="00856890">
        <w:tc>
          <w:tcPr>
            <w:tcW w:w="720" w:type="dxa"/>
          </w:tcPr>
          <w:p w:rsidR="00F455B2" w:rsidRPr="00D53385" w:rsidRDefault="00F455B2" w:rsidP="00856890">
            <w:pPr>
              <w:shd w:val="clear" w:color="auto" w:fill="auto"/>
              <w:spacing w:before="100" w:beforeAutospacing="1" w:after="120"/>
              <w:ind w:left="0"/>
              <w:rPr>
                <w:rFonts w:ascii="Times New Roman" w:hAnsi="Times New Roman"/>
                <w:bCs/>
              </w:rPr>
            </w:pPr>
            <w:r w:rsidRPr="00D53385">
              <w:rPr>
                <w:rFonts w:ascii="Times New Roman" w:hAnsi="Times New Roman"/>
                <w:bCs/>
              </w:rPr>
              <w:t>1.</w:t>
            </w:r>
          </w:p>
        </w:tc>
        <w:tc>
          <w:tcPr>
            <w:tcW w:w="5220" w:type="dxa"/>
          </w:tcPr>
          <w:p w:rsidR="00F455B2" w:rsidRPr="00EF63B9" w:rsidRDefault="008D57A7" w:rsidP="00856890">
            <w:pPr>
              <w:spacing w:before="100" w:beforeAutospacing="1" w:after="120"/>
              <w:ind w:left="-18" w:right="252"/>
              <w:rPr>
                <w:rFonts w:ascii="Times New Roman" w:hAnsi="Times New Roman"/>
                <w:bCs/>
                <w:lang w:val="sr-Cyrl-RS"/>
              </w:rPr>
            </w:pPr>
            <w:r>
              <w:rPr>
                <w:rFonts w:ascii="Times New Roman" w:hAnsi="Times New Roman"/>
                <w:lang w:val="sr-Cyrl-CS"/>
              </w:rPr>
              <w:t>израда</w:t>
            </w:r>
            <w:r w:rsidRPr="008D57A7">
              <w:rPr>
                <w:rFonts w:ascii="Times New Roman" w:hAnsi="Times New Roman"/>
                <w:lang w:val="sr-Cyrl-CS"/>
              </w:rPr>
              <w:t xml:space="preserve"> измена и допуна Плана генералне  регулације општине Ариље</w:t>
            </w:r>
          </w:p>
        </w:tc>
        <w:tc>
          <w:tcPr>
            <w:tcW w:w="2610" w:type="dxa"/>
            <w:gridSpan w:val="2"/>
          </w:tcPr>
          <w:p w:rsidR="00F455B2" w:rsidRPr="00D53385" w:rsidRDefault="00F455B2" w:rsidP="00856890">
            <w:pPr>
              <w:shd w:val="clear" w:color="auto" w:fill="auto"/>
              <w:spacing w:before="100" w:beforeAutospacing="1" w:after="120"/>
              <w:ind w:left="0"/>
              <w:rPr>
                <w:rFonts w:ascii="Times New Roman" w:hAnsi="Times New Roman"/>
                <w:b/>
                <w:bCs/>
                <w:u w:val="single"/>
              </w:rPr>
            </w:pPr>
          </w:p>
        </w:tc>
        <w:tc>
          <w:tcPr>
            <w:tcW w:w="2250" w:type="dxa"/>
            <w:gridSpan w:val="2"/>
          </w:tcPr>
          <w:p w:rsidR="00F455B2" w:rsidRPr="00D53385" w:rsidRDefault="00F455B2" w:rsidP="00856890">
            <w:pPr>
              <w:shd w:val="clear" w:color="auto" w:fill="auto"/>
              <w:spacing w:before="100" w:beforeAutospacing="1" w:after="120"/>
              <w:ind w:left="0"/>
              <w:rPr>
                <w:rFonts w:ascii="Times New Roman" w:hAnsi="Times New Roman"/>
                <w:b/>
                <w:bCs/>
                <w:u w:val="single"/>
              </w:rPr>
            </w:pPr>
          </w:p>
        </w:tc>
      </w:tr>
      <w:tr w:rsidR="00F455B2" w:rsidRPr="00D53385" w:rsidTr="00856890">
        <w:trPr>
          <w:trHeight w:val="194"/>
        </w:trPr>
        <w:tc>
          <w:tcPr>
            <w:tcW w:w="10800" w:type="dxa"/>
            <w:gridSpan w:val="6"/>
            <w:tcBorders>
              <w:left w:val="nil"/>
              <w:right w:val="nil"/>
            </w:tcBorders>
          </w:tcPr>
          <w:p w:rsidR="00F455B2" w:rsidRPr="00F97CBC" w:rsidRDefault="00F455B2" w:rsidP="00F455B2">
            <w:pPr>
              <w:shd w:val="clear" w:color="auto" w:fill="auto"/>
              <w:tabs>
                <w:tab w:val="clear" w:pos="1920"/>
                <w:tab w:val="left" w:pos="2141"/>
              </w:tabs>
              <w:spacing w:before="100" w:beforeAutospacing="1"/>
              <w:ind w:left="0"/>
              <w:rPr>
                <w:rFonts w:ascii="Times New Roman" w:hAnsi="Times New Roman"/>
                <w:b/>
                <w:bCs/>
                <w:u w:val="single"/>
                <w:lang w:val="sr-Cyrl-RS"/>
              </w:rPr>
            </w:pPr>
          </w:p>
        </w:tc>
      </w:tr>
      <w:tr w:rsidR="00FC4F59" w:rsidRPr="00D53385" w:rsidTr="00856890">
        <w:trPr>
          <w:gridAfter w:val="1"/>
          <w:wAfter w:w="720" w:type="dxa"/>
        </w:trPr>
        <w:tc>
          <w:tcPr>
            <w:tcW w:w="7830" w:type="dxa"/>
            <w:gridSpan w:val="3"/>
            <w:tcBorders>
              <w:right w:val="single" w:sz="12" w:space="0" w:color="auto"/>
            </w:tcBorders>
          </w:tcPr>
          <w:p w:rsidR="00FC4F59" w:rsidRPr="00D53385" w:rsidRDefault="00FC4F59" w:rsidP="00F97CBC">
            <w:pPr>
              <w:shd w:val="clear" w:color="auto" w:fill="auto"/>
              <w:spacing w:before="100" w:beforeAutospacing="1" w:after="120"/>
              <w:ind w:left="0"/>
              <w:rPr>
                <w:rFonts w:ascii="Times New Roman" w:hAnsi="Times New Roman"/>
                <w:b/>
                <w:bCs/>
              </w:rPr>
            </w:pPr>
            <w:r w:rsidRPr="00D53385">
              <w:rPr>
                <w:rFonts w:ascii="Times New Roman" w:hAnsi="Times New Roman"/>
                <w:b/>
                <w:bCs/>
              </w:rPr>
              <w:t xml:space="preserve">УКУПНА ЦЕНА БЕЗ ПДВ-а </w:t>
            </w:r>
          </w:p>
        </w:tc>
        <w:tc>
          <w:tcPr>
            <w:tcW w:w="2250" w:type="dxa"/>
            <w:gridSpan w:val="2"/>
            <w:tcBorders>
              <w:top w:val="single" w:sz="12" w:space="0" w:color="auto"/>
              <w:left w:val="single" w:sz="12" w:space="0" w:color="auto"/>
              <w:bottom w:val="single" w:sz="12" w:space="0" w:color="auto"/>
              <w:right w:val="single" w:sz="12" w:space="0" w:color="auto"/>
            </w:tcBorders>
          </w:tcPr>
          <w:p w:rsidR="00FC4F59" w:rsidRPr="00D53385" w:rsidRDefault="00FC4F59" w:rsidP="00856890">
            <w:pPr>
              <w:shd w:val="clear" w:color="auto" w:fill="auto"/>
              <w:spacing w:before="100" w:beforeAutospacing="1" w:after="120"/>
              <w:ind w:left="0"/>
              <w:rPr>
                <w:rFonts w:ascii="Times New Roman" w:hAnsi="Times New Roman"/>
                <w:b/>
                <w:bCs/>
                <w:u w:val="single"/>
              </w:rPr>
            </w:pPr>
          </w:p>
        </w:tc>
      </w:tr>
      <w:tr w:rsidR="00FC4F59" w:rsidRPr="00D53385" w:rsidTr="00856890">
        <w:trPr>
          <w:gridAfter w:val="1"/>
          <w:wAfter w:w="720" w:type="dxa"/>
        </w:trPr>
        <w:tc>
          <w:tcPr>
            <w:tcW w:w="7830" w:type="dxa"/>
            <w:gridSpan w:val="3"/>
            <w:tcBorders>
              <w:right w:val="single" w:sz="12" w:space="0" w:color="auto"/>
            </w:tcBorders>
          </w:tcPr>
          <w:p w:rsidR="00FC4F59" w:rsidRPr="00D53385" w:rsidRDefault="00FC4F59" w:rsidP="00856890">
            <w:pPr>
              <w:shd w:val="clear" w:color="auto" w:fill="auto"/>
              <w:spacing w:before="100" w:beforeAutospacing="1" w:after="120"/>
              <w:ind w:left="0"/>
              <w:rPr>
                <w:rFonts w:ascii="Times New Roman" w:hAnsi="Times New Roman"/>
                <w:b/>
                <w:bCs/>
              </w:rPr>
            </w:pPr>
            <w:r w:rsidRPr="00D53385">
              <w:rPr>
                <w:rFonts w:ascii="Times New Roman" w:hAnsi="Times New Roman"/>
                <w:b/>
                <w:bCs/>
              </w:rPr>
              <w:t>ПДВ</w:t>
            </w:r>
          </w:p>
        </w:tc>
        <w:tc>
          <w:tcPr>
            <w:tcW w:w="2250" w:type="dxa"/>
            <w:gridSpan w:val="2"/>
            <w:tcBorders>
              <w:top w:val="single" w:sz="12" w:space="0" w:color="auto"/>
              <w:left w:val="single" w:sz="12" w:space="0" w:color="auto"/>
              <w:bottom w:val="single" w:sz="12" w:space="0" w:color="auto"/>
              <w:right w:val="single" w:sz="12" w:space="0" w:color="auto"/>
            </w:tcBorders>
          </w:tcPr>
          <w:p w:rsidR="00FC4F59" w:rsidRPr="00D53385" w:rsidRDefault="00FC4F59" w:rsidP="00856890">
            <w:pPr>
              <w:shd w:val="clear" w:color="auto" w:fill="auto"/>
              <w:spacing w:before="100" w:beforeAutospacing="1" w:after="120"/>
              <w:ind w:left="0"/>
              <w:rPr>
                <w:rFonts w:ascii="Times New Roman" w:hAnsi="Times New Roman"/>
                <w:b/>
                <w:bCs/>
                <w:u w:val="single"/>
              </w:rPr>
            </w:pPr>
          </w:p>
        </w:tc>
      </w:tr>
      <w:tr w:rsidR="00FC4F59" w:rsidRPr="00D53385" w:rsidTr="00856890">
        <w:trPr>
          <w:gridAfter w:val="1"/>
          <w:wAfter w:w="720" w:type="dxa"/>
        </w:trPr>
        <w:tc>
          <w:tcPr>
            <w:tcW w:w="7830" w:type="dxa"/>
            <w:gridSpan w:val="3"/>
            <w:tcBorders>
              <w:right w:val="single" w:sz="12" w:space="0" w:color="auto"/>
            </w:tcBorders>
          </w:tcPr>
          <w:p w:rsidR="00FC4F59" w:rsidRPr="00D53385" w:rsidRDefault="00FC4F59" w:rsidP="00856890">
            <w:pPr>
              <w:shd w:val="clear" w:color="auto" w:fill="auto"/>
              <w:spacing w:before="100" w:beforeAutospacing="1" w:after="120"/>
              <w:ind w:left="0"/>
              <w:rPr>
                <w:rFonts w:ascii="Times New Roman" w:hAnsi="Times New Roman"/>
                <w:b/>
                <w:bCs/>
              </w:rPr>
            </w:pPr>
            <w:r w:rsidRPr="00D53385">
              <w:rPr>
                <w:rFonts w:ascii="Times New Roman" w:hAnsi="Times New Roman"/>
                <w:b/>
                <w:bCs/>
              </w:rPr>
              <w:t>УКУПНА ЦЕНА СА ПДВ-ом (</w:t>
            </w:r>
            <w:r>
              <w:rPr>
                <w:rFonts w:ascii="Times New Roman" w:hAnsi="Times New Roman"/>
                <w:b/>
                <w:bCs/>
              </w:rPr>
              <w:t>4+5</w:t>
            </w:r>
            <w:r w:rsidRPr="00D53385">
              <w:rPr>
                <w:rFonts w:ascii="Times New Roman" w:hAnsi="Times New Roman"/>
                <w:b/>
                <w:bCs/>
              </w:rPr>
              <w:t>)</w:t>
            </w:r>
          </w:p>
        </w:tc>
        <w:tc>
          <w:tcPr>
            <w:tcW w:w="2250" w:type="dxa"/>
            <w:gridSpan w:val="2"/>
            <w:tcBorders>
              <w:top w:val="single" w:sz="12" w:space="0" w:color="auto"/>
              <w:left w:val="single" w:sz="12" w:space="0" w:color="auto"/>
              <w:bottom w:val="single" w:sz="12" w:space="0" w:color="auto"/>
              <w:right w:val="single" w:sz="12" w:space="0" w:color="auto"/>
            </w:tcBorders>
          </w:tcPr>
          <w:p w:rsidR="00FC4F59" w:rsidRPr="00D53385" w:rsidRDefault="00FC4F59" w:rsidP="00856890">
            <w:pPr>
              <w:shd w:val="clear" w:color="auto" w:fill="auto"/>
              <w:spacing w:before="100" w:beforeAutospacing="1" w:after="120"/>
              <w:ind w:left="0"/>
              <w:rPr>
                <w:rFonts w:ascii="Times New Roman" w:hAnsi="Times New Roman"/>
                <w:b/>
                <w:bCs/>
                <w:u w:val="single"/>
              </w:rPr>
            </w:pPr>
          </w:p>
        </w:tc>
      </w:tr>
    </w:tbl>
    <w:p w:rsidR="00C92DAF" w:rsidRPr="00970218" w:rsidRDefault="00C92DAF" w:rsidP="00C92DAF">
      <w:pPr>
        <w:spacing w:before="240"/>
        <w:rPr>
          <w:rFonts w:ascii="Times New Roman" w:hAnsi="Times New Roman"/>
        </w:rPr>
      </w:pPr>
      <w:r w:rsidRPr="00970218">
        <w:rPr>
          <w:rFonts w:ascii="Times New Roman" w:hAnsi="Times New Roman"/>
          <w:b/>
          <w:bCs/>
          <w:u w:val="single"/>
        </w:rPr>
        <w:t>Рок важења понуде</w:t>
      </w:r>
      <w:r w:rsidRPr="00970218">
        <w:rPr>
          <w:rFonts w:ascii="Times New Roman" w:hAnsi="Times New Roman"/>
        </w:rPr>
        <w:t xml:space="preserve"> </w:t>
      </w:r>
      <w:r w:rsidRPr="005A2A8C">
        <w:rPr>
          <w:rFonts w:ascii="Times New Roman" w:hAnsi="Times New Roman"/>
          <w:b/>
        </w:rPr>
        <w:t xml:space="preserve">износи </w:t>
      </w:r>
      <w:r w:rsidR="009B019B">
        <w:rPr>
          <w:rFonts w:ascii="Times New Roman" w:hAnsi="Times New Roman"/>
          <w:b/>
        </w:rPr>
        <w:t xml:space="preserve"> </w:t>
      </w:r>
      <w:r w:rsidRPr="00F455B2">
        <w:rPr>
          <w:rFonts w:ascii="Times New Roman" w:hAnsi="Times New Roman"/>
          <w:b/>
        </w:rPr>
        <w:t xml:space="preserve">________  ( </w:t>
      </w:r>
      <w:r w:rsidRPr="00F455B2">
        <w:rPr>
          <w:rFonts w:ascii="Times New Roman" w:hAnsi="Times New Roman"/>
          <w:b/>
          <w:bCs/>
        </w:rPr>
        <w:t xml:space="preserve"> _____</w:t>
      </w:r>
      <w:r w:rsidRPr="00F455B2">
        <w:rPr>
          <w:rFonts w:ascii="Times New Roman" w:hAnsi="Times New Roman"/>
          <w:b/>
        </w:rPr>
        <w:t>___________</w:t>
      </w:r>
      <w:r w:rsidR="009B019B">
        <w:rPr>
          <w:rFonts w:ascii="Times New Roman" w:hAnsi="Times New Roman"/>
          <w:b/>
        </w:rPr>
        <w:t xml:space="preserve"> </w:t>
      </w:r>
      <w:r w:rsidRPr="00F455B2">
        <w:rPr>
          <w:rFonts w:ascii="Times New Roman" w:hAnsi="Times New Roman"/>
          <w:b/>
        </w:rPr>
        <w:t xml:space="preserve"> ) </w:t>
      </w:r>
      <w:r w:rsidRPr="005A2A8C">
        <w:rPr>
          <w:rFonts w:ascii="Times New Roman" w:hAnsi="Times New Roman"/>
          <w:b/>
          <w:bCs/>
        </w:rPr>
        <w:t xml:space="preserve">дана </w:t>
      </w:r>
      <w:r w:rsidRPr="005A2A8C">
        <w:rPr>
          <w:rFonts w:ascii="Times New Roman" w:hAnsi="Times New Roman"/>
          <w:b/>
        </w:rPr>
        <w:t>од дана отварања понуда</w:t>
      </w:r>
      <w:r w:rsidRPr="00970218">
        <w:rPr>
          <w:rFonts w:ascii="Times New Roman" w:hAnsi="Times New Roman"/>
        </w:rPr>
        <w:t xml:space="preserve"> </w:t>
      </w:r>
      <w:r w:rsidRPr="00970218">
        <w:rPr>
          <w:rFonts w:ascii="Times New Roman" w:hAnsi="Times New Roman"/>
          <w:b/>
          <w:bCs/>
        </w:rPr>
        <w:t>(не</w:t>
      </w:r>
      <w:r w:rsidRPr="00970218">
        <w:rPr>
          <w:rFonts w:ascii="Times New Roman" w:hAnsi="Times New Roman"/>
        </w:rPr>
        <w:t xml:space="preserve"> </w:t>
      </w:r>
      <w:r w:rsidRPr="00970218">
        <w:rPr>
          <w:rFonts w:ascii="Times New Roman" w:hAnsi="Times New Roman"/>
          <w:b/>
          <w:bCs/>
        </w:rPr>
        <w:t>краћи од 30  дана).</w:t>
      </w:r>
    </w:p>
    <w:p w:rsidR="00FF581A" w:rsidRDefault="00FF581A" w:rsidP="00C92DAF">
      <w:pPr>
        <w:rPr>
          <w:rFonts w:ascii="Times New Roman" w:hAnsi="Times New Roman"/>
          <w:b/>
          <w:u w:val="single"/>
        </w:rPr>
      </w:pPr>
    </w:p>
    <w:p w:rsidR="00C92DAF" w:rsidRPr="0089340C" w:rsidRDefault="00C92DAF" w:rsidP="00C92DAF">
      <w:pPr>
        <w:rPr>
          <w:rFonts w:ascii="Times New Roman" w:hAnsi="Times New Roman"/>
        </w:rPr>
      </w:pPr>
      <w:r w:rsidRPr="002B64A6">
        <w:rPr>
          <w:rFonts w:ascii="Times New Roman" w:hAnsi="Times New Roman"/>
          <w:b/>
          <w:u w:val="single"/>
        </w:rPr>
        <w:t>Начин, рок и услови плаћања:</w:t>
      </w:r>
      <w:r w:rsidRPr="002B64A6">
        <w:rPr>
          <w:rFonts w:ascii="Times New Roman" w:hAnsi="Times New Roman"/>
        </w:rPr>
        <w:t xml:space="preserve"> у складу</w:t>
      </w:r>
      <w:r w:rsidRPr="0089340C">
        <w:rPr>
          <w:rFonts w:ascii="Times New Roman" w:hAnsi="Times New Roman"/>
        </w:rPr>
        <w:t xml:space="preserve"> са условима предвиђеним конкурсном документацијом и моделом уговора</w:t>
      </w:r>
      <w:r>
        <w:rPr>
          <w:rFonts w:ascii="Times New Roman" w:hAnsi="Times New Roman"/>
        </w:rPr>
        <w:t>.</w:t>
      </w:r>
    </w:p>
    <w:p w:rsidR="00C92DAF" w:rsidRDefault="00C92DAF" w:rsidP="00C92DAF">
      <w:pPr>
        <w:rPr>
          <w:rFonts w:ascii="Times New Roman" w:hAnsi="Times New Roman"/>
          <w:b/>
          <w:iCs/>
          <w:highlight w:val="cyan"/>
          <w:u w:val="single"/>
        </w:rPr>
      </w:pPr>
    </w:p>
    <w:p w:rsidR="00C92DAF" w:rsidRPr="0089340C" w:rsidRDefault="00C92DAF" w:rsidP="00C92DAF">
      <w:pPr>
        <w:rPr>
          <w:rFonts w:ascii="Times New Roman" w:hAnsi="Times New Roman"/>
        </w:rPr>
      </w:pPr>
      <w:r w:rsidRPr="002B64A6">
        <w:rPr>
          <w:rFonts w:ascii="Times New Roman" w:hAnsi="Times New Roman"/>
          <w:b/>
          <w:iCs/>
          <w:u w:val="single"/>
        </w:rPr>
        <w:lastRenderedPageBreak/>
        <w:t>Места и начин извршења услуга:</w:t>
      </w:r>
      <w:r w:rsidRPr="002B64A6">
        <w:rPr>
          <w:rFonts w:ascii="Times New Roman" w:hAnsi="Times New Roman"/>
        </w:rPr>
        <w:t>у</w:t>
      </w:r>
      <w:r w:rsidRPr="0089340C">
        <w:rPr>
          <w:rFonts w:ascii="Times New Roman" w:hAnsi="Times New Roman"/>
        </w:rPr>
        <w:t xml:space="preserve"> складу са условима предвиђеним конкурсном документацијом и моделом уговора</w:t>
      </w:r>
      <w:r>
        <w:rPr>
          <w:rFonts w:ascii="Times New Roman" w:hAnsi="Times New Roman"/>
        </w:rPr>
        <w:t>.</w:t>
      </w:r>
    </w:p>
    <w:p w:rsidR="00C92DAF" w:rsidRPr="00970218" w:rsidRDefault="00C92DAF" w:rsidP="00C92DAF">
      <w:pPr>
        <w:rPr>
          <w:rFonts w:ascii="Times New Roman" w:hAnsi="Times New Roman"/>
          <w:b/>
          <w:iCs/>
          <w:u w:val="single"/>
        </w:rPr>
      </w:pPr>
    </w:p>
    <w:p w:rsidR="00C92DAF" w:rsidRPr="00970218" w:rsidRDefault="00C92DAF" w:rsidP="00C92DAF">
      <w:pPr>
        <w:spacing w:after="120"/>
        <w:ind w:right="-787"/>
        <w:rPr>
          <w:rFonts w:ascii="Times New Roman" w:hAnsi="Times New Roman"/>
          <w:iCs/>
        </w:rPr>
      </w:pPr>
      <w:r w:rsidRPr="00970218">
        <w:rPr>
          <w:rFonts w:ascii="Times New Roman" w:hAnsi="Times New Roman"/>
          <w:b/>
          <w:iCs/>
        </w:rPr>
        <w:t>НАПОМЕНА:</w:t>
      </w:r>
      <w:r w:rsidRPr="00970218">
        <w:rPr>
          <w:rFonts w:ascii="Times New Roman" w:hAnsi="Times New Roman"/>
          <w:iCs/>
        </w:rPr>
        <w:t xml:space="preserve"> 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B019B" w:rsidRPr="00073387" w:rsidRDefault="009B019B" w:rsidP="00C92DAF">
      <w:pPr>
        <w:spacing w:after="120"/>
        <w:rPr>
          <w:rFonts w:ascii="Times New Roman" w:hAnsi="Times New Roman"/>
          <w:b/>
          <w:lang w:val="sr-Cyrl-RS"/>
        </w:rPr>
      </w:pPr>
    </w:p>
    <w:p w:rsidR="00F97CBC" w:rsidRDefault="00F97CBC" w:rsidP="009039AE">
      <w:pPr>
        <w:spacing w:after="120"/>
        <w:ind w:left="0"/>
        <w:rPr>
          <w:rFonts w:ascii="Times New Roman" w:hAnsi="Times New Roman"/>
          <w:b/>
          <w:lang w:val="sr-Cyrl-RS"/>
        </w:rPr>
      </w:pPr>
    </w:p>
    <w:p w:rsidR="00C92DAF" w:rsidRPr="009039AE" w:rsidRDefault="00C92DAF" w:rsidP="009039AE">
      <w:pPr>
        <w:spacing w:after="120"/>
        <w:ind w:left="0"/>
        <w:rPr>
          <w:rFonts w:ascii="Times New Roman" w:hAnsi="Times New Roman"/>
          <w:b/>
          <w:lang w:val="sr-Cyrl-RS"/>
        </w:rPr>
      </w:pPr>
    </w:p>
    <w:p w:rsidR="00C92DAF" w:rsidRPr="00970218" w:rsidRDefault="00C92DAF" w:rsidP="00C92DAF">
      <w:pPr>
        <w:jc w:val="right"/>
        <w:rPr>
          <w:rFonts w:ascii="Times New Roman" w:hAnsi="Times New Roman"/>
          <w:b/>
        </w:rPr>
      </w:pPr>
      <w:r w:rsidRPr="00970218">
        <w:rPr>
          <w:rFonts w:ascii="Times New Roman" w:hAnsi="Times New Roman"/>
        </w:rPr>
        <w:t xml:space="preserve">   </w:t>
      </w:r>
      <w:r w:rsidRPr="00970218">
        <w:rPr>
          <w:rFonts w:ascii="Times New Roman" w:hAnsi="Times New Roman"/>
          <w:b/>
        </w:rPr>
        <w:t>ПОНУЂАЧ</w:t>
      </w:r>
    </w:p>
    <w:p w:rsidR="00C92DAF" w:rsidRPr="00970218" w:rsidRDefault="00C92DAF" w:rsidP="00C92DAF">
      <w:pPr>
        <w:rPr>
          <w:rFonts w:ascii="Times New Roman" w:hAnsi="Times New Roman"/>
        </w:rPr>
      </w:pPr>
      <w:r w:rsidRPr="00970218">
        <w:rPr>
          <w:rFonts w:ascii="Times New Roman" w:hAnsi="Times New Roman"/>
        </w:rPr>
        <w:t>Место и датум                                                                                                   Име и презиме овлашћеног лица</w:t>
      </w:r>
    </w:p>
    <w:p w:rsidR="00C92DAF" w:rsidRPr="00970218" w:rsidRDefault="00C92DAF" w:rsidP="00C92DAF">
      <w:pPr>
        <w:rPr>
          <w:rFonts w:ascii="Times New Roman" w:hAnsi="Times New Roman"/>
        </w:rPr>
      </w:pPr>
      <w:r w:rsidRPr="00970218">
        <w:rPr>
          <w:rFonts w:ascii="Times New Roman" w:hAnsi="Times New Roman"/>
        </w:rPr>
        <w:t>_______________                                               М.П.                                     ____________________________</w:t>
      </w:r>
    </w:p>
    <w:p w:rsidR="00C92DAF" w:rsidRPr="00970218" w:rsidRDefault="00C92DAF" w:rsidP="00C92DAF">
      <w:pPr>
        <w:rPr>
          <w:rFonts w:ascii="Times New Roman" w:hAnsi="Times New Roman"/>
        </w:rPr>
      </w:pPr>
      <w:r w:rsidRPr="00970218">
        <w:rPr>
          <w:rFonts w:ascii="Times New Roman" w:hAnsi="Times New Roman"/>
        </w:rPr>
        <w:t xml:space="preserve">                                                                                                                                         Потпис овлашћеноглица                                                                                                </w:t>
      </w:r>
    </w:p>
    <w:p w:rsidR="00C92DAF" w:rsidRPr="00970218" w:rsidRDefault="00C92DAF" w:rsidP="00C92DAF">
      <w:pPr>
        <w:rPr>
          <w:rFonts w:ascii="Times New Roman" w:hAnsi="Times New Roman"/>
        </w:rPr>
      </w:pPr>
    </w:p>
    <w:p w:rsidR="00C92DAF" w:rsidRPr="00970218" w:rsidRDefault="00C92DAF" w:rsidP="00C92DAF">
      <w:pPr>
        <w:jc w:val="right"/>
        <w:rPr>
          <w:rFonts w:ascii="Times New Roman" w:hAnsi="Times New Roman"/>
        </w:rPr>
      </w:pPr>
      <w:r w:rsidRPr="00970218">
        <w:rPr>
          <w:rFonts w:ascii="Times New Roman" w:hAnsi="Times New Roman"/>
        </w:rPr>
        <w:t xml:space="preserve">                                                                                                              ____________________________</w:t>
      </w: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FC4F59" w:rsidRPr="00DF3C2B" w:rsidRDefault="00FC4F59" w:rsidP="00DF3C2B">
      <w:pPr>
        <w:ind w:left="0"/>
        <w:rPr>
          <w:rFonts w:ascii="Times New Roman" w:hAnsi="Times New Roman"/>
          <w:b/>
          <w:lang w:val="sr-Latn-RS"/>
        </w:rPr>
      </w:pPr>
    </w:p>
    <w:p w:rsidR="00FC4F59" w:rsidRDefault="00FC4F59" w:rsidP="00C92DAF">
      <w:pPr>
        <w:rPr>
          <w:rFonts w:ascii="Times New Roman" w:hAnsi="Times New Roman"/>
          <w:b/>
          <w:lang w:val="sr-Cyrl-RS"/>
        </w:rPr>
      </w:pPr>
    </w:p>
    <w:p w:rsidR="00FC4F59" w:rsidRDefault="00FC4F59" w:rsidP="00C92DAF">
      <w:pPr>
        <w:rPr>
          <w:rFonts w:ascii="Times New Roman" w:hAnsi="Times New Roman"/>
          <w:b/>
          <w:lang w:val="sr-Cyrl-RS"/>
        </w:rPr>
      </w:pPr>
    </w:p>
    <w:p w:rsidR="00FC4F59" w:rsidRDefault="00FC4F59"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Latn-RS"/>
        </w:rPr>
      </w:pPr>
    </w:p>
    <w:p w:rsidR="00764187" w:rsidRDefault="00764187" w:rsidP="00C92DAF">
      <w:pPr>
        <w:rPr>
          <w:rFonts w:ascii="Times New Roman" w:hAnsi="Times New Roman"/>
          <w:b/>
          <w:lang w:val="sr-Cyrl-RS"/>
        </w:rPr>
      </w:pPr>
    </w:p>
    <w:p w:rsidR="00165E2E" w:rsidRDefault="00165E2E" w:rsidP="00C92DAF">
      <w:pPr>
        <w:rPr>
          <w:rFonts w:ascii="Times New Roman" w:hAnsi="Times New Roman"/>
          <w:b/>
          <w:lang w:val="sr-Cyrl-RS"/>
        </w:rPr>
      </w:pPr>
    </w:p>
    <w:p w:rsidR="00165E2E" w:rsidRDefault="00165E2E" w:rsidP="00C92DAF">
      <w:pPr>
        <w:rPr>
          <w:rFonts w:ascii="Times New Roman" w:hAnsi="Times New Roman"/>
          <w:b/>
          <w:lang w:val="sr-Cyrl-RS"/>
        </w:rPr>
      </w:pPr>
    </w:p>
    <w:p w:rsidR="00165E2E" w:rsidRDefault="00165E2E" w:rsidP="00C92DAF">
      <w:pPr>
        <w:rPr>
          <w:rFonts w:ascii="Times New Roman" w:hAnsi="Times New Roman"/>
          <w:b/>
          <w:lang w:val="sr-Cyrl-RS"/>
        </w:rPr>
      </w:pPr>
    </w:p>
    <w:p w:rsidR="00165E2E" w:rsidRDefault="00165E2E" w:rsidP="00C92DAF">
      <w:pPr>
        <w:rPr>
          <w:rFonts w:ascii="Times New Roman" w:hAnsi="Times New Roman"/>
          <w:b/>
          <w:lang w:val="sr-Cyrl-RS"/>
        </w:rPr>
      </w:pPr>
    </w:p>
    <w:p w:rsidR="00165E2E" w:rsidRPr="00165E2E" w:rsidRDefault="00165E2E" w:rsidP="00C92DAF">
      <w:pPr>
        <w:rPr>
          <w:rFonts w:ascii="Times New Roman" w:hAnsi="Times New Roman"/>
          <w:b/>
          <w:lang w:val="sr-Cyrl-RS"/>
        </w:rPr>
      </w:pPr>
    </w:p>
    <w:p w:rsidR="00764187" w:rsidRPr="00764187" w:rsidRDefault="00764187" w:rsidP="00C92DAF">
      <w:pPr>
        <w:rPr>
          <w:rFonts w:ascii="Times New Roman" w:hAnsi="Times New Roman"/>
          <w:b/>
          <w:lang w:val="sr-Latn-RS"/>
        </w:rPr>
      </w:pPr>
    </w:p>
    <w:p w:rsidR="00073387" w:rsidRDefault="00073387" w:rsidP="00C92DAF">
      <w:pPr>
        <w:rPr>
          <w:rFonts w:ascii="Times New Roman" w:hAnsi="Times New Roman"/>
          <w:b/>
          <w:lang w:val="sr-Cyrl-RS"/>
        </w:rPr>
      </w:pPr>
    </w:p>
    <w:p w:rsidR="00C92DAF" w:rsidRPr="00970218" w:rsidRDefault="00C92DAF" w:rsidP="00C92DAF">
      <w:pPr>
        <w:rPr>
          <w:rFonts w:ascii="Times New Roman" w:hAnsi="Times New Roman"/>
          <w:b/>
        </w:rPr>
      </w:pPr>
      <w:r w:rsidRPr="00970218">
        <w:rPr>
          <w:rFonts w:ascii="Times New Roman" w:hAnsi="Times New Roman"/>
          <w:b/>
        </w:rPr>
        <w:lastRenderedPageBreak/>
        <w:t xml:space="preserve">Образац бр.5.2. - ИЗЈАВА ПОНУЂАЧА О </w:t>
      </w:r>
      <w:r w:rsidR="00764187">
        <w:rPr>
          <w:rFonts w:ascii="Times New Roman" w:hAnsi="Times New Roman"/>
          <w:b/>
        </w:rPr>
        <w:t xml:space="preserve">ИСПУЊЕНОСТИ ОБАВЕЗНИХ </w:t>
      </w:r>
      <w:r w:rsidRPr="00970218">
        <w:rPr>
          <w:rFonts w:ascii="Times New Roman" w:hAnsi="Times New Roman"/>
          <w:b/>
        </w:rPr>
        <w:t xml:space="preserve"> У</w:t>
      </w:r>
      <w:r w:rsidR="00764187">
        <w:rPr>
          <w:rFonts w:ascii="Times New Roman" w:hAnsi="Times New Roman"/>
          <w:b/>
        </w:rPr>
        <w:t xml:space="preserve">СЛОВА УТВРЂЕНИХ ЧЛАНОМ 75. </w:t>
      </w:r>
      <w:r w:rsidRPr="00970218">
        <w:rPr>
          <w:rFonts w:ascii="Times New Roman" w:hAnsi="Times New Roman"/>
          <w:b/>
        </w:rPr>
        <w:t xml:space="preserve"> ЗАКОНА О ЈАВНИМ НАБАВКАМА </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Назив и седиште понуђача:__________________________________________________________________ </w:t>
      </w:r>
    </w:p>
    <w:p w:rsidR="00C92DAF" w:rsidRPr="00970218" w:rsidRDefault="00C92DAF" w:rsidP="00C92DAF">
      <w:pPr>
        <w:rPr>
          <w:rFonts w:ascii="Times New Roman" w:hAnsi="Times New Roman"/>
        </w:rPr>
      </w:pPr>
      <w:r w:rsidRPr="00970218">
        <w:rPr>
          <w:rFonts w:ascii="Times New Roman" w:hAnsi="Times New Roman"/>
        </w:rPr>
        <w:t>Адреса седишта понуђача: __________________________________________________________________</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У складу са чланом 77. Закона о јавним набавкама,  под пуном материјалном и кривичном одговорношћу изјављујем да је</w:t>
      </w:r>
    </w:p>
    <w:p w:rsidR="00C92DAF" w:rsidRPr="00970218" w:rsidRDefault="00C92DAF" w:rsidP="00C92DAF">
      <w:pPr>
        <w:rPr>
          <w:rFonts w:ascii="Times New Roman" w:hAnsi="Times New Roman"/>
        </w:rPr>
      </w:pPr>
      <w:r w:rsidRPr="00970218">
        <w:rPr>
          <w:rFonts w:ascii="Times New Roman" w:hAnsi="Times New Roman"/>
        </w:rPr>
        <w:t>_______________________________________________________________________________________</w:t>
      </w:r>
    </w:p>
    <w:p w:rsidR="00C92DAF" w:rsidRPr="00970218" w:rsidRDefault="00C92DAF" w:rsidP="00C92DAF">
      <w:pPr>
        <w:jc w:val="center"/>
        <w:rPr>
          <w:rFonts w:ascii="Times New Roman" w:hAnsi="Times New Roman"/>
        </w:rPr>
      </w:pPr>
      <w:r w:rsidRPr="00970218">
        <w:rPr>
          <w:rFonts w:ascii="Times New Roman" w:hAnsi="Times New Roman"/>
        </w:rPr>
        <w:t>(уписати назив понуђача)</w:t>
      </w:r>
    </w:p>
    <w:p w:rsidR="00F97CBC" w:rsidRPr="00F97CBC" w:rsidRDefault="00C92DAF" w:rsidP="00C92DAF">
      <w:pPr>
        <w:rPr>
          <w:rFonts w:ascii="Times New Roman" w:hAnsi="Times New Roman"/>
          <w:u w:val="single"/>
          <w:lang w:val="sr-Cyrl-RS"/>
        </w:rPr>
      </w:pPr>
      <w:r w:rsidRPr="00970218">
        <w:rPr>
          <w:rFonts w:ascii="Times New Roman" w:hAnsi="Times New Roman"/>
        </w:rPr>
        <w:t xml:space="preserve">у складу са важећим законским прописима, регистрован за обављање делатности која је предмет ове јавне набавке,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да је исти измирио све доспеле порезе и друге јавне дажбине у складу са прописима Републике Србије или стране државе, када има седиште на њеној територији </w:t>
      </w:r>
    </w:p>
    <w:p w:rsidR="009B019B" w:rsidRPr="009B019B" w:rsidRDefault="009B019B" w:rsidP="00C92DAF">
      <w:pPr>
        <w:rPr>
          <w:rFonts w:ascii="Times New Roman" w:hAnsi="Times New Roman"/>
          <w:u w:val="single"/>
        </w:rPr>
      </w:pPr>
    </w:p>
    <w:p w:rsidR="00C92DAF" w:rsidRPr="00970218" w:rsidRDefault="00C92DAF" w:rsidP="00C92DAF">
      <w:pPr>
        <w:pStyle w:val="ListParagraph"/>
        <w:ind w:left="-720"/>
        <w:rPr>
          <w:rFonts w:ascii="Times New Roman" w:hAnsi="Times New Roman"/>
          <w:bCs/>
          <w:iCs/>
        </w:rPr>
      </w:pPr>
      <w:r w:rsidRPr="00970218">
        <w:rPr>
          <w:rFonts w:ascii="Times New Roman" w:hAnsi="Times New Roman"/>
          <w:b/>
          <w:bCs/>
          <w:color w:val="000000"/>
        </w:rPr>
        <w:t xml:space="preserve">НАПОМЕНА: </w:t>
      </w:r>
      <w:r w:rsidRPr="00970218">
        <w:rPr>
          <w:rFonts w:ascii="Times New Roman" w:hAnsi="Times New Roman"/>
          <w:color w:val="000000"/>
        </w:rPr>
        <w:t>У случају заједничке понуде, и</w:t>
      </w:r>
      <w:r w:rsidRPr="00970218">
        <w:rPr>
          <w:rFonts w:ascii="Times New Roman" w:hAnsi="Times New Roman"/>
        </w:rPr>
        <w:t>зјава мора бити потписана од стране овлашћеног лица сваког понуђача из групе понуђача и оверена печатом (</w:t>
      </w:r>
      <w:r w:rsidRPr="00970218">
        <w:rPr>
          <w:rFonts w:ascii="Times New Roman" w:hAnsi="Times New Roman"/>
          <w:bCs/>
          <w:iCs/>
        </w:rPr>
        <w:t>изјаву је обавезно умножити у онолико примерака колико има понуђача у групи понуђача, обзиром да сваки понуђач из групе понуђача мора имати потписану и оверену изјаву којом под пуном материјалном и кривичном одговорношћу доказује да испуњава услове предвиђене овом конкурсном документацијом).</w:t>
      </w:r>
    </w:p>
    <w:p w:rsidR="00C92DAF" w:rsidRPr="00970218" w:rsidRDefault="00C92DAF" w:rsidP="00C92DAF">
      <w:pPr>
        <w:rPr>
          <w:rFonts w:ascii="Times New Roman" w:hAnsi="Times New Roman"/>
        </w:rPr>
      </w:pPr>
      <w:r w:rsidRPr="00970218">
        <w:rPr>
          <w:rFonts w:ascii="Times New Roman" w:hAnsi="Times New Roman"/>
        </w:rPr>
        <w:t xml:space="preserve">                                                                                                                                                                                         </w:t>
      </w:r>
    </w:p>
    <w:p w:rsidR="00C92DAF" w:rsidRPr="00970218" w:rsidRDefault="00C92DAF" w:rsidP="00C92DAF">
      <w:pPr>
        <w:rPr>
          <w:rFonts w:ascii="Times New Roman" w:hAnsi="Times New Roman"/>
        </w:rPr>
      </w:pPr>
    </w:p>
    <w:p w:rsidR="00C92DAF" w:rsidRPr="00970218" w:rsidRDefault="00C92DAF" w:rsidP="00C92DAF">
      <w:pPr>
        <w:jc w:val="right"/>
        <w:rPr>
          <w:rFonts w:ascii="Times New Roman" w:hAnsi="Times New Roman"/>
          <w:b/>
        </w:rPr>
      </w:pPr>
      <w:r w:rsidRPr="00970218">
        <w:rPr>
          <w:rFonts w:ascii="Times New Roman" w:hAnsi="Times New Roman"/>
        </w:rPr>
        <w:t xml:space="preserve">   </w:t>
      </w:r>
      <w:r w:rsidRPr="00970218">
        <w:rPr>
          <w:rFonts w:ascii="Times New Roman" w:hAnsi="Times New Roman"/>
          <w:b/>
        </w:rPr>
        <w:t>ПОНУЂАЧ</w:t>
      </w:r>
    </w:p>
    <w:p w:rsidR="00C92DAF" w:rsidRPr="00970218" w:rsidRDefault="00C92DAF" w:rsidP="00C92DAF">
      <w:pPr>
        <w:rPr>
          <w:rFonts w:ascii="Times New Roman" w:hAnsi="Times New Roman"/>
        </w:rPr>
      </w:pPr>
      <w:r w:rsidRPr="00970218">
        <w:rPr>
          <w:rFonts w:ascii="Times New Roman" w:hAnsi="Times New Roman"/>
        </w:rPr>
        <w:t>Место и датум                                                                                                   Име и презиме овлашћеног лица</w:t>
      </w:r>
    </w:p>
    <w:p w:rsidR="00C92DAF" w:rsidRPr="00970218" w:rsidRDefault="00C92DAF" w:rsidP="00C92DAF">
      <w:pPr>
        <w:rPr>
          <w:rFonts w:ascii="Times New Roman" w:hAnsi="Times New Roman"/>
        </w:rPr>
      </w:pPr>
      <w:r w:rsidRPr="00970218">
        <w:rPr>
          <w:rFonts w:ascii="Times New Roman" w:hAnsi="Times New Roman"/>
        </w:rPr>
        <w:t>_______________                                               М.П.                                     ____________________________</w:t>
      </w:r>
    </w:p>
    <w:p w:rsidR="00C92DAF" w:rsidRPr="009039AE" w:rsidRDefault="00C92DAF" w:rsidP="009039AE">
      <w:pPr>
        <w:rPr>
          <w:rFonts w:ascii="Times New Roman" w:hAnsi="Times New Roman"/>
          <w:lang w:val="sr-Cyrl-RS"/>
        </w:rPr>
      </w:pPr>
      <w:r w:rsidRPr="00970218">
        <w:rPr>
          <w:rFonts w:ascii="Times New Roman" w:hAnsi="Times New Roman"/>
        </w:rPr>
        <w:t xml:space="preserve">                                                                                                                                         Потпис овлашћеноглица                                                                </w:t>
      </w:r>
      <w:r w:rsidR="009039AE">
        <w:rPr>
          <w:rFonts w:ascii="Times New Roman" w:hAnsi="Times New Roman"/>
        </w:rPr>
        <w:t xml:space="preserve">                               </w:t>
      </w:r>
    </w:p>
    <w:p w:rsidR="00C92DAF" w:rsidRPr="00970218" w:rsidRDefault="00C92DAF" w:rsidP="00C92DAF">
      <w:pPr>
        <w:jc w:val="right"/>
        <w:rPr>
          <w:rFonts w:ascii="Times New Roman" w:hAnsi="Times New Roman"/>
        </w:rPr>
      </w:pPr>
      <w:r w:rsidRPr="00970218">
        <w:rPr>
          <w:rFonts w:ascii="Times New Roman" w:hAnsi="Times New Roman"/>
        </w:rPr>
        <w:t xml:space="preserve">                                                                                                              ____________________________</w:t>
      </w:r>
    </w:p>
    <w:p w:rsidR="00203D5E" w:rsidRDefault="00203D5E" w:rsidP="00E72E07">
      <w:pPr>
        <w:tabs>
          <w:tab w:val="clear" w:pos="1920"/>
        </w:tabs>
        <w:ind w:left="0"/>
        <w:rPr>
          <w:rFonts w:ascii="Times New Roman" w:hAnsi="Times New Roman"/>
          <w:b/>
          <w:lang w:val="sr-Cyrl-RS"/>
        </w:rPr>
      </w:pPr>
    </w:p>
    <w:p w:rsidR="00203D5E" w:rsidRDefault="00203D5E" w:rsidP="00C92DAF">
      <w:pPr>
        <w:tabs>
          <w:tab w:val="clear" w:pos="1920"/>
        </w:tabs>
        <w:rPr>
          <w:rFonts w:ascii="Times New Roman" w:hAnsi="Times New Roman"/>
          <w:b/>
          <w:lang w:val="sr-Cyrl-RS"/>
        </w:rPr>
      </w:pPr>
    </w:p>
    <w:p w:rsidR="00203D5E" w:rsidRDefault="00203D5E" w:rsidP="00C92DAF">
      <w:pPr>
        <w:tabs>
          <w:tab w:val="clear" w:pos="1920"/>
        </w:tabs>
        <w:rPr>
          <w:rFonts w:ascii="Times New Roman" w:hAnsi="Times New Roman"/>
          <w:b/>
          <w:lang w:val="sr-Cyrl-RS"/>
        </w:rPr>
      </w:pPr>
    </w:p>
    <w:p w:rsidR="00FC4F59" w:rsidRDefault="00FC4F59" w:rsidP="00C92DAF">
      <w:pPr>
        <w:tabs>
          <w:tab w:val="clear" w:pos="1920"/>
        </w:tabs>
        <w:rPr>
          <w:rFonts w:ascii="Times New Roman" w:hAnsi="Times New Roman"/>
          <w:b/>
          <w:lang w:val="sr-Cyrl-RS"/>
        </w:rPr>
      </w:pPr>
    </w:p>
    <w:p w:rsidR="00FC4F59" w:rsidRDefault="00FC4F59" w:rsidP="00C92DAF">
      <w:pPr>
        <w:tabs>
          <w:tab w:val="clear" w:pos="1920"/>
        </w:tabs>
        <w:rPr>
          <w:rFonts w:ascii="Times New Roman" w:hAnsi="Times New Roman"/>
          <w:b/>
          <w:lang w:val="sr-Cyrl-RS"/>
        </w:rPr>
      </w:pPr>
    </w:p>
    <w:p w:rsidR="00FC4F59" w:rsidRDefault="00FC4F59" w:rsidP="00C92DAF">
      <w:pPr>
        <w:tabs>
          <w:tab w:val="clear" w:pos="1920"/>
        </w:tabs>
        <w:rPr>
          <w:rFonts w:ascii="Times New Roman" w:hAnsi="Times New Roman"/>
          <w:b/>
          <w:lang w:val="sr-Cyrl-RS"/>
        </w:rPr>
      </w:pPr>
    </w:p>
    <w:p w:rsidR="00FC4F59" w:rsidRDefault="00FC4F59" w:rsidP="00C92DAF">
      <w:pPr>
        <w:tabs>
          <w:tab w:val="clear" w:pos="1920"/>
        </w:tabs>
        <w:rPr>
          <w:rFonts w:ascii="Times New Roman" w:hAnsi="Times New Roman"/>
          <w:b/>
          <w:lang w:val="sr-Cyrl-RS"/>
        </w:rPr>
      </w:pPr>
    </w:p>
    <w:p w:rsidR="00FC4F59" w:rsidRDefault="00FC4F59" w:rsidP="00C92DAF">
      <w:pPr>
        <w:tabs>
          <w:tab w:val="clear" w:pos="1920"/>
        </w:tabs>
        <w:rPr>
          <w:rFonts w:ascii="Times New Roman" w:hAnsi="Times New Roman"/>
          <w:b/>
          <w:lang w:val="sr-Latn-RS"/>
        </w:rPr>
      </w:pPr>
    </w:p>
    <w:p w:rsidR="00764187" w:rsidRDefault="00764187" w:rsidP="00C92DAF">
      <w:pPr>
        <w:tabs>
          <w:tab w:val="clear" w:pos="1920"/>
        </w:tabs>
        <w:rPr>
          <w:rFonts w:ascii="Times New Roman" w:hAnsi="Times New Roman"/>
          <w:b/>
          <w:lang w:val="sr-Latn-RS"/>
        </w:rPr>
      </w:pPr>
    </w:p>
    <w:p w:rsidR="00764187" w:rsidRDefault="00764187" w:rsidP="00C92DAF">
      <w:pPr>
        <w:tabs>
          <w:tab w:val="clear" w:pos="1920"/>
        </w:tabs>
        <w:rPr>
          <w:rFonts w:ascii="Times New Roman" w:hAnsi="Times New Roman"/>
          <w:b/>
          <w:lang w:val="sr-Latn-RS"/>
        </w:rPr>
      </w:pPr>
    </w:p>
    <w:p w:rsidR="00764187" w:rsidRDefault="00764187" w:rsidP="00C92DAF">
      <w:pPr>
        <w:tabs>
          <w:tab w:val="clear" w:pos="1920"/>
        </w:tabs>
        <w:rPr>
          <w:rFonts w:ascii="Times New Roman" w:hAnsi="Times New Roman"/>
          <w:b/>
          <w:lang w:val="sr-Latn-RS"/>
        </w:rPr>
      </w:pPr>
    </w:p>
    <w:p w:rsidR="00764187" w:rsidRPr="00764187" w:rsidRDefault="00764187" w:rsidP="00C92DAF">
      <w:pPr>
        <w:tabs>
          <w:tab w:val="clear" w:pos="1920"/>
        </w:tabs>
        <w:rPr>
          <w:rFonts w:ascii="Times New Roman" w:hAnsi="Times New Roman"/>
          <w:b/>
          <w:lang w:val="sr-Latn-RS"/>
        </w:rPr>
      </w:pPr>
    </w:p>
    <w:p w:rsidR="00FC4F59" w:rsidRDefault="00FC4F59" w:rsidP="00C92DAF">
      <w:pPr>
        <w:tabs>
          <w:tab w:val="clear" w:pos="1920"/>
        </w:tabs>
        <w:rPr>
          <w:rFonts w:ascii="Times New Roman" w:hAnsi="Times New Roman"/>
          <w:b/>
          <w:lang w:val="sr-Cyrl-RS"/>
        </w:rPr>
      </w:pPr>
    </w:p>
    <w:p w:rsidR="00073387" w:rsidRDefault="00073387" w:rsidP="00C92DAF">
      <w:pPr>
        <w:tabs>
          <w:tab w:val="clear" w:pos="1920"/>
        </w:tabs>
        <w:rPr>
          <w:rFonts w:ascii="Times New Roman" w:hAnsi="Times New Roman"/>
          <w:b/>
          <w:lang w:val="sr-Cyrl-RS"/>
        </w:rPr>
      </w:pPr>
    </w:p>
    <w:p w:rsidR="00C92DAF" w:rsidRPr="00970218" w:rsidRDefault="00C92DAF" w:rsidP="00C92DAF">
      <w:pPr>
        <w:tabs>
          <w:tab w:val="clear" w:pos="1920"/>
        </w:tabs>
        <w:rPr>
          <w:rFonts w:ascii="Times New Roman" w:hAnsi="Times New Roman"/>
          <w:b/>
        </w:rPr>
      </w:pPr>
      <w:r w:rsidRPr="00970218">
        <w:rPr>
          <w:rFonts w:ascii="Times New Roman" w:hAnsi="Times New Roman"/>
          <w:b/>
        </w:rPr>
        <w:lastRenderedPageBreak/>
        <w:t xml:space="preserve">Образац бр.5.3. - ИЗЈАВА ПОДИЗВОЂАЧА О ИСПУЊЕНОСТИ ОБАВЕЗНИХ УСЛОВА УТВРЂЕНИХ ЧЛАНОМ 75. ЗАКОНА О ЈАВНИМ НАБАВКАМА  </w:t>
      </w:r>
    </w:p>
    <w:p w:rsidR="00C92DAF" w:rsidRPr="00970218" w:rsidRDefault="00C92DAF" w:rsidP="00C92DAF">
      <w:pPr>
        <w:rPr>
          <w:rFonts w:ascii="Times New Roman" w:hAnsi="Times New Roman"/>
        </w:rPr>
      </w:pPr>
    </w:p>
    <w:p w:rsidR="00C92DAF" w:rsidRPr="009039AE" w:rsidRDefault="00C92DAF" w:rsidP="009039AE">
      <w:pPr>
        <w:ind w:left="0"/>
        <w:rPr>
          <w:rFonts w:ascii="Times New Roman" w:hAnsi="Times New Roman"/>
          <w:lang w:val="sr-Cyrl-RS"/>
        </w:rPr>
      </w:pPr>
    </w:p>
    <w:p w:rsidR="00C92DAF" w:rsidRPr="00970218" w:rsidRDefault="00C92DAF" w:rsidP="00C92DAF">
      <w:pPr>
        <w:rPr>
          <w:rFonts w:ascii="Times New Roman" w:hAnsi="Times New Roman"/>
        </w:rPr>
      </w:pPr>
      <w:r w:rsidRPr="00970218">
        <w:rPr>
          <w:rFonts w:ascii="Times New Roman" w:hAnsi="Times New Roman"/>
        </w:rPr>
        <w:t xml:space="preserve">Назив и седиште подизвођача: _______________________________________________________________ </w:t>
      </w:r>
    </w:p>
    <w:p w:rsidR="00C92DAF" w:rsidRPr="00970218" w:rsidRDefault="00C92DAF" w:rsidP="00C92DAF">
      <w:pPr>
        <w:rPr>
          <w:rFonts w:ascii="Times New Roman" w:hAnsi="Times New Roman"/>
        </w:rPr>
      </w:pPr>
      <w:r w:rsidRPr="00970218">
        <w:rPr>
          <w:rFonts w:ascii="Times New Roman" w:hAnsi="Times New Roman"/>
        </w:rPr>
        <w:t>Адреса седишта подизвођача: ________________________________________________________________</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У складу са чланом 77. Закона о јавним набавкама, под пуном материјалном и кривичном одговорношћу изјављујем  да је</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_______________________________________________________________________________________</w:t>
      </w:r>
    </w:p>
    <w:p w:rsidR="00C92DAF" w:rsidRPr="00970218" w:rsidRDefault="00C92DAF" w:rsidP="00C92DAF">
      <w:pPr>
        <w:jc w:val="center"/>
        <w:rPr>
          <w:rFonts w:ascii="Times New Roman" w:hAnsi="Times New Roman"/>
        </w:rPr>
      </w:pPr>
      <w:r w:rsidRPr="00970218">
        <w:rPr>
          <w:rFonts w:ascii="Times New Roman" w:hAnsi="Times New Roman"/>
        </w:rPr>
        <w:t>(уписати назив подизвођача)</w:t>
      </w:r>
    </w:p>
    <w:p w:rsidR="00C92DAF" w:rsidRPr="00970218" w:rsidRDefault="00C92DAF" w:rsidP="00C92DAF">
      <w:pPr>
        <w:rPr>
          <w:rFonts w:ascii="Times New Roman" w:hAnsi="Times New Roman"/>
        </w:rPr>
      </w:pPr>
      <w:r w:rsidRPr="00970218">
        <w:rPr>
          <w:rFonts w:ascii="Times New Roman" w:hAnsi="Times New Roman"/>
        </w:rPr>
        <w:t>у складу са важећим законским прописима, регистрован за обављање делатности која је предмет ове јавне набавке,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 и да је исти измирио све доспеле порезе и друге јавне дажбине у складу са прописима Републике Србије или стране државе, када има седиште на њеној територији.</w:t>
      </w:r>
    </w:p>
    <w:p w:rsidR="00C92DAF" w:rsidRPr="00970218" w:rsidRDefault="00C92DAF" w:rsidP="00C92DAF">
      <w:pPr>
        <w:rPr>
          <w:rFonts w:ascii="Times New Roman" w:hAnsi="Times New Roman"/>
        </w:rPr>
      </w:pPr>
      <w:r w:rsidRPr="00970218">
        <w:rPr>
          <w:rFonts w:ascii="Times New Roman" w:hAnsi="Times New Roman"/>
        </w:rPr>
        <w:t xml:space="preserve"> </w:t>
      </w:r>
    </w:p>
    <w:p w:rsidR="00C92DAF" w:rsidRPr="00970218" w:rsidRDefault="00C92DAF" w:rsidP="00C92DAF">
      <w:pPr>
        <w:rPr>
          <w:rFonts w:ascii="Times New Roman" w:hAnsi="Times New Roman"/>
        </w:rPr>
      </w:pPr>
      <w:r w:rsidRPr="00970218">
        <w:rPr>
          <w:rFonts w:ascii="Times New Roman" w:hAnsi="Times New Roman"/>
          <w:b/>
          <w:bCs/>
        </w:rPr>
        <w:t xml:space="preserve">НАПОМЕНА: </w:t>
      </w:r>
      <w:r w:rsidRPr="00970218">
        <w:rPr>
          <w:rFonts w:ascii="Times New Roman" w:hAnsi="Times New Roman"/>
        </w:rPr>
        <w:t xml:space="preserve">Изјаву подизвођача попуњава, оверава печатом и потписује овлашћено лице подизвођача само уколико понуђач наступа са подизвођачем, а у случају већег броја подизвођача, понуђач мора изјаву умножити. </w:t>
      </w:r>
    </w:p>
    <w:p w:rsidR="00C92DAF" w:rsidRPr="00970218" w:rsidRDefault="00C92DAF" w:rsidP="00C92DAF">
      <w:pPr>
        <w:rPr>
          <w:rFonts w:ascii="Times New Roman" w:hAnsi="Times New Roman"/>
        </w:rPr>
      </w:pPr>
      <w:r w:rsidRPr="00970218">
        <w:rPr>
          <w:rFonts w:ascii="Times New Roman" w:hAnsi="Times New Roman"/>
        </w:rPr>
        <w:t>Уколико  понуђач  наступа самостално или у групи, образац није потребно достављати.</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039AE" w:rsidRDefault="00C92DAF" w:rsidP="009039AE">
      <w:pPr>
        <w:ind w:left="0"/>
        <w:rPr>
          <w:rFonts w:ascii="Times New Roman" w:hAnsi="Times New Roman"/>
          <w:lang w:val="sr-Cyrl-RS"/>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jc w:val="right"/>
        <w:rPr>
          <w:rFonts w:ascii="Times New Roman" w:hAnsi="Times New Roman"/>
          <w:b/>
        </w:rPr>
      </w:pPr>
    </w:p>
    <w:p w:rsidR="00C92DAF" w:rsidRPr="00970218" w:rsidRDefault="00C92DAF" w:rsidP="00C92DAF">
      <w:pPr>
        <w:jc w:val="right"/>
        <w:rPr>
          <w:rFonts w:ascii="Times New Roman" w:hAnsi="Times New Roman"/>
          <w:b/>
        </w:rPr>
      </w:pPr>
      <w:r w:rsidRPr="00970218">
        <w:rPr>
          <w:rFonts w:ascii="Times New Roman" w:hAnsi="Times New Roman"/>
          <w:b/>
        </w:rPr>
        <w:t>ПОДИЗВОЂАЧ</w:t>
      </w:r>
    </w:p>
    <w:p w:rsidR="00C92DAF" w:rsidRPr="00970218" w:rsidRDefault="00C92DAF" w:rsidP="00C92DAF">
      <w:pPr>
        <w:rPr>
          <w:rFonts w:ascii="Times New Roman" w:hAnsi="Times New Roman"/>
        </w:rPr>
      </w:pPr>
      <w:r w:rsidRPr="00970218">
        <w:rPr>
          <w:rFonts w:ascii="Times New Roman" w:hAnsi="Times New Roman"/>
        </w:rPr>
        <w:t>Место и датум                                                                                                  Име и презиме овлашћеног лица</w:t>
      </w:r>
    </w:p>
    <w:p w:rsidR="00C92DAF" w:rsidRPr="00970218" w:rsidRDefault="00C92DAF" w:rsidP="00C92DAF">
      <w:pPr>
        <w:rPr>
          <w:rFonts w:ascii="Times New Roman" w:hAnsi="Times New Roman"/>
        </w:rPr>
      </w:pPr>
      <w:r w:rsidRPr="00970218">
        <w:rPr>
          <w:rFonts w:ascii="Times New Roman" w:hAnsi="Times New Roman"/>
        </w:rPr>
        <w:t>_______________                                               М.П.                                     ____________________________</w:t>
      </w:r>
    </w:p>
    <w:p w:rsidR="00C92DAF" w:rsidRPr="00970218" w:rsidRDefault="00C92DAF" w:rsidP="00C92DAF">
      <w:pPr>
        <w:rPr>
          <w:rFonts w:ascii="Times New Roman" w:hAnsi="Times New Roman"/>
        </w:rPr>
      </w:pPr>
      <w:r w:rsidRPr="00970218">
        <w:rPr>
          <w:rFonts w:ascii="Times New Roman" w:hAnsi="Times New Roman"/>
        </w:rPr>
        <w:t xml:space="preserve">                                                                                                                                         Потпис овлашћеноглица                                                                                                </w:t>
      </w:r>
    </w:p>
    <w:p w:rsidR="00C92DAF" w:rsidRPr="00970218" w:rsidRDefault="00C92DAF" w:rsidP="00C92DAF">
      <w:pPr>
        <w:rPr>
          <w:rFonts w:ascii="Times New Roman" w:hAnsi="Times New Roman"/>
        </w:rPr>
      </w:pPr>
    </w:p>
    <w:p w:rsidR="00C92DAF" w:rsidRPr="00970218" w:rsidRDefault="00C92DAF" w:rsidP="00C92DAF">
      <w:pPr>
        <w:jc w:val="right"/>
        <w:rPr>
          <w:rFonts w:ascii="Times New Roman" w:hAnsi="Times New Roman"/>
          <w:b/>
          <w:bCs/>
          <w:color w:val="000000"/>
        </w:rPr>
      </w:pPr>
      <w:r w:rsidRPr="00970218">
        <w:rPr>
          <w:rFonts w:ascii="Times New Roman" w:hAnsi="Times New Roman"/>
        </w:rPr>
        <w:t xml:space="preserve">                                                                                                              ____________________________</w:t>
      </w:r>
      <w:r w:rsidRPr="00970218">
        <w:rPr>
          <w:rFonts w:ascii="Times New Roman" w:hAnsi="Times New Roman"/>
          <w:color w:val="000000"/>
        </w:rPr>
        <w:t xml:space="preserve">                                                                                        </w:t>
      </w:r>
    </w:p>
    <w:p w:rsidR="00C92DAF" w:rsidRDefault="00C92DAF" w:rsidP="00C92DAF">
      <w:pPr>
        <w:rPr>
          <w:rFonts w:ascii="Times New Roman" w:hAnsi="Times New Roman"/>
          <w:lang w:val="sr-Cyrl-RS"/>
        </w:rPr>
      </w:pPr>
    </w:p>
    <w:p w:rsidR="009039AE" w:rsidRDefault="009039AE" w:rsidP="00C92DAF">
      <w:pPr>
        <w:rPr>
          <w:rFonts w:ascii="Times New Roman" w:hAnsi="Times New Roman"/>
          <w:lang w:val="sr-Cyrl-RS"/>
        </w:rPr>
      </w:pPr>
    </w:p>
    <w:p w:rsidR="009039AE" w:rsidRDefault="009039AE" w:rsidP="00C92DAF">
      <w:pPr>
        <w:rPr>
          <w:rFonts w:ascii="Times New Roman" w:hAnsi="Times New Roman"/>
          <w:lang w:val="sr-Cyrl-RS"/>
        </w:rPr>
      </w:pPr>
    </w:p>
    <w:p w:rsidR="009039AE" w:rsidRDefault="009039AE" w:rsidP="00C92DAF">
      <w:pPr>
        <w:rPr>
          <w:rFonts w:ascii="Times New Roman" w:hAnsi="Times New Roman"/>
          <w:lang w:val="sr-Cyrl-RS"/>
        </w:rPr>
      </w:pPr>
    </w:p>
    <w:p w:rsidR="009039AE" w:rsidRDefault="009039AE" w:rsidP="00C92DAF">
      <w:pPr>
        <w:rPr>
          <w:rFonts w:ascii="Times New Roman" w:hAnsi="Times New Roman"/>
          <w:lang w:val="sr-Cyrl-RS"/>
        </w:rPr>
      </w:pPr>
    </w:p>
    <w:p w:rsidR="00073387" w:rsidRDefault="00073387" w:rsidP="00C92DAF">
      <w:pPr>
        <w:rPr>
          <w:rFonts w:ascii="Times New Roman" w:hAnsi="Times New Roman"/>
          <w:lang w:val="sr-Cyrl-RS"/>
        </w:rPr>
      </w:pPr>
    </w:p>
    <w:p w:rsidR="00073387" w:rsidRDefault="00073387" w:rsidP="00C92DAF">
      <w:pPr>
        <w:rPr>
          <w:rFonts w:ascii="Times New Roman" w:hAnsi="Times New Roman"/>
          <w:lang w:val="sr-Cyrl-RS"/>
        </w:rPr>
      </w:pPr>
    </w:p>
    <w:p w:rsidR="009039AE" w:rsidRPr="009039AE" w:rsidRDefault="009039AE" w:rsidP="00C92DAF">
      <w:pPr>
        <w:rPr>
          <w:rFonts w:ascii="Times New Roman" w:hAnsi="Times New Roman"/>
          <w:lang w:val="sr-Cyrl-RS"/>
        </w:rPr>
      </w:pPr>
    </w:p>
    <w:p w:rsidR="00C92DAF" w:rsidRPr="00970218" w:rsidRDefault="00C92DAF" w:rsidP="00C92DAF">
      <w:pPr>
        <w:rPr>
          <w:rFonts w:ascii="Times New Roman" w:hAnsi="Times New Roman"/>
          <w:b/>
        </w:rPr>
      </w:pPr>
      <w:r w:rsidRPr="00970218">
        <w:rPr>
          <w:rFonts w:ascii="Times New Roman" w:hAnsi="Times New Roman"/>
          <w:b/>
          <w:bCs/>
        </w:rPr>
        <w:lastRenderedPageBreak/>
        <w:t xml:space="preserve">Образац бр.5.4. - </w:t>
      </w:r>
      <w:r w:rsidRPr="00970218">
        <w:rPr>
          <w:rFonts w:ascii="Times New Roman" w:hAnsi="Times New Roman"/>
          <w:b/>
        </w:rPr>
        <w:t>ИЗЈАВА ПОНУЂАЧА О ПОШТОВАЊУ ОБАВЕЗА УТВРЂЕНИХ ЧЛАНОМ 75. СТАВ 2. ЗАКОНА О ЈАВНИМ НАБАВКАМА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Назив и седиште понуђача: __________________________________________________________________ </w:t>
      </w:r>
    </w:p>
    <w:p w:rsidR="00C92DAF" w:rsidRPr="00970218" w:rsidRDefault="00C92DAF" w:rsidP="00C92DAF">
      <w:pPr>
        <w:rPr>
          <w:rFonts w:ascii="Times New Roman" w:hAnsi="Times New Roman"/>
        </w:rPr>
      </w:pPr>
      <w:r w:rsidRPr="00970218">
        <w:rPr>
          <w:rFonts w:ascii="Times New Roman" w:hAnsi="Times New Roman"/>
        </w:rPr>
        <w:t>Адреса седишта понуђача:  __________________________________________________________________</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У складу са чланом 77. Закона о јавним набавкама, под пуном материјалном и кривичном одговорношћу изјављујем  да је</w:t>
      </w:r>
    </w:p>
    <w:p w:rsidR="00C92DAF" w:rsidRPr="00970218" w:rsidRDefault="00C92DAF" w:rsidP="00C92DAF">
      <w:pPr>
        <w:rPr>
          <w:rFonts w:ascii="Times New Roman" w:hAnsi="Times New Roman"/>
        </w:rPr>
      </w:pPr>
      <w:r w:rsidRPr="00970218">
        <w:rPr>
          <w:rFonts w:ascii="Times New Roman" w:hAnsi="Times New Roman"/>
        </w:rPr>
        <w:t>_______________________________________________________________________________________</w:t>
      </w:r>
    </w:p>
    <w:p w:rsidR="00C92DAF" w:rsidRPr="00970218" w:rsidRDefault="00C92DAF" w:rsidP="00C92DAF">
      <w:pPr>
        <w:tabs>
          <w:tab w:val="center" w:pos="4682"/>
          <w:tab w:val="left" w:pos="6323"/>
        </w:tabs>
        <w:jc w:val="left"/>
        <w:rPr>
          <w:rFonts w:ascii="Times New Roman" w:hAnsi="Times New Roman"/>
        </w:rPr>
      </w:pPr>
      <w:r>
        <w:rPr>
          <w:rFonts w:ascii="Times New Roman" w:hAnsi="Times New Roman"/>
        </w:rPr>
        <w:tab/>
      </w:r>
      <w:r>
        <w:rPr>
          <w:rFonts w:ascii="Times New Roman" w:hAnsi="Times New Roman"/>
        </w:rPr>
        <w:tab/>
      </w:r>
      <w:r w:rsidRPr="00970218">
        <w:rPr>
          <w:rFonts w:ascii="Times New Roman" w:hAnsi="Times New Roman"/>
        </w:rPr>
        <w:t>(уписати назив понуђач)</w:t>
      </w:r>
      <w:r>
        <w:rPr>
          <w:rFonts w:ascii="Times New Roman" w:hAnsi="Times New Roman"/>
        </w:rPr>
        <w:tab/>
      </w:r>
    </w:p>
    <w:p w:rsidR="00C92DAF" w:rsidRPr="00970218" w:rsidRDefault="00C92DAF" w:rsidP="00C92DAF">
      <w:pPr>
        <w:rPr>
          <w:rFonts w:ascii="Times New Roman" w:hAnsi="Times New Roman"/>
        </w:rPr>
      </w:pPr>
      <w:r w:rsidRPr="00970218">
        <w:rPr>
          <w:rFonts w:ascii="Times New Roman" w:hAnsi="Times New Roman"/>
        </w:rPr>
        <w:t>у складу са важећим законским прописима,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C92DAF" w:rsidRPr="00970218" w:rsidRDefault="00C92DAF" w:rsidP="00C92DAF">
      <w:pPr>
        <w:rPr>
          <w:rFonts w:ascii="Times New Roman" w:hAnsi="Times New Roman"/>
        </w:rPr>
      </w:pPr>
    </w:p>
    <w:p w:rsidR="00C92DAF" w:rsidRPr="00970218" w:rsidRDefault="00C92DAF" w:rsidP="00C92DAF">
      <w:pPr>
        <w:pStyle w:val="ListParagraph"/>
        <w:ind w:left="-810" w:right="-716"/>
        <w:rPr>
          <w:rFonts w:ascii="Times New Roman" w:hAnsi="Times New Roman"/>
          <w:bCs/>
          <w:iCs/>
        </w:rPr>
      </w:pPr>
      <w:r w:rsidRPr="00970218">
        <w:rPr>
          <w:rFonts w:ascii="Times New Roman" w:hAnsi="Times New Roman"/>
          <w:b/>
          <w:bCs/>
          <w:color w:val="000000"/>
        </w:rPr>
        <w:t xml:space="preserve">НАПОМЕНА: </w:t>
      </w:r>
      <w:r w:rsidRPr="00970218">
        <w:rPr>
          <w:rFonts w:ascii="Times New Roman" w:hAnsi="Times New Roman"/>
          <w:color w:val="000000"/>
        </w:rPr>
        <w:t>У случају заједничке понуде, и</w:t>
      </w:r>
      <w:r w:rsidRPr="00970218">
        <w:rPr>
          <w:rFonts w:ascii="Times New Roman" w:hAnsi="Times New Roman"/>
        </w:rPr>
        <w:t>зјава мора бити потписана од стране овлашћеног лица сваког понуђача из групе понуђача и оверена печатом (</w:t>
      </w:r>
      <w:r w:rsidRPr="00970218">
        <w:rPr>
          <w:rFonts w:ascii="Times New Roman" w:hAnsi="Times New Roman"/>
          <w:bCs/>
          <w:iCs/>
        </w:rPr>
        <w:t>изјаву је обавезно умножити у онолико примерака колико има понуђача у групи понуђача, обзиром да сваки понуђач из групе понуђача мора имати потписану и оверену изјаву којом под пуном материјалном и кривичном одговорношћу доказује да испуњава услове предвиђене овом конкурсном документацијом).</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9039AE" w:rsidRPr="00073387" w:rsidRDefault="009039AE" w:rsidP="00C92DAF">
      <w:pPr>
        <w:rPr>
          <w:rFonts w:ascii="Times New Roman" w:hAnsi="Times New Roman"/>
          <w:lang w:val="sr-Cyrl-RS"/>
        </w:rPr>
      </w:pPr>
    </w:p>
    <w:p w:rsidR="00C92DAF" w:rsidRPr="00970218" w:rsidRDefault="00C92DAF" w:rsidP="00C92DAF">
      <w:pPr>
        <w:rPr>
          <w:rFonts w:ascii="Times New Roman" w:hAnsi="Times New Roman"/>
        </w:rPr>
      </w:pPr>
    </w:p>
    <w:p w:rsidR="00C92DAF" w:rsidRPr="00970218" w:rsidRDefault="00C92DAF" w:rsidP="00C92DAF">
      <w:pPr>
        <w:jc w:val="right"/>
        <w:rPr>
          <w:rFonts w:ascii="Times New Roman" w:hAnsi="Times New Roman"/>
          <w:b/>
        </w:rPr>
      </w:pPr>
      <w:r w:rsidRPr="00970218">
        <w:rPr>
          <w:rFonts w:ascii="Times New Roman" w:hAnsi="Times New Roman"/>
          <w:b/>
        </w:rPr>
        <w:t>ПОНУЂАЧ</w:t>
      </w:r>
    </w:p>
    <w:p w:rsidR="00C92DAF" w:rsidRPr="00970218" w:rsidRDefault="00C92DAF" w:rsidP="00C92DAF">
      <w:pPr>
        <w:rPr>
          <w:rFonts w:ascii="Times New Roman" w:hAnsi="Times New Roman"/>
        </w:rPr>
      </w:pPr>
      <w:r w:rsidRPr="00970218">
        <w:rPr>
          <w:rFonts w:ascii="Times New Roman" w:hAnsi="Times New Roman"/>
        </w:rPr>
        <w:t>Место и датум                                                                                                  Име и презиме овлашћеног лица</w:t>
      </w:r>
    </w:p>
    <w:p w:rsidR="00C92DAF" w:rsidRPr="00970218" w:rsidRDefault="00C92DAF" w:rsidP="00C92DAF">
      <w:pPr>
        <w:rPr>
          <w:rFonts w:ascii="Times New Roman" w:hAnsi="Times New Roman"/>
        </w:rPr>
      </w:pPr>
      <w:r w:rsidRPr="00970218">
        <w:rPr>
          <w:rFonts w:ascii="Times New Roman" w:hAnsi="Times New Roman"/>
        </w:rPr>
        <w:t>_______________                                               М.П.                                     ____________________________</w:t>
      </w:r>
    </w:p>
    <w:p w:rsidR="00C92DAF" w:rsidRPr="00970218" w:rsidRDefault="00C92DAF" w:rsidP="00C92DAF">
      <w:pPr>
        <w:rPr>
          <w:rFonts w:ascii="Times New Roman" w:hAnsi="Times New Roman"/>
        </w:rPr>
      </w:pPr>
      <w:r w:rsidRPr="00970218">
        <w:rPr>
          <w:rFonts w:ascii="Times New Roman" w:hAnsi="Times New Roman"/>
        </w:rPr>
        <w:t xml:space="preserve">                                                                                                                                         Потпис овлашћеноглица                                                                                                </w:t>
      </w:r>
    </w:p>
    <w:p w:rsidR="00C92DAF" w:rsidRPr="00970218" w:rsidRDefault="00C92DAF" w:rsidP="00C92DAF">
      <w:pPr>
        <w:rPr>
          <w:rFonts w:ascii="Times New Roman" w:hAnsi="Times New Roman"/>
        </w:rPr>
      </w:pPr>
    </w:p>
    <w:p w:rsidR="00C92DAF" w:rsidRPr="00970218" w:rsidRDefault="00C92DAF" w:rsidP="00C92DAF">
      <w:pPr>
        <w:jc w:val="right"/>
        <w:rPr>
          <w:rFonts w:ascii="Times New Roman" w:hAnsi="Times New Roman"/>
          <w:b/>
          <w:bCs/>
          <w:color w:val="000000"/>
        </w:rPr>
      </w:pPr>
      <w:r w:rsidRPr="00970218">
        <w:rPr>
          <w:rFonts w:ascii="Times New Roman" w:hAnsi="Times New Roman"/>
        </w:rPr>
        <w:t xml:space="preserve">                                                                                                              ____________________________</w:t>
      </w:r>
    </w:p>
    <w:p w:rsidR="009039AE" w:rsidRDefault="009039AE"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073387" w:rsidRDefault="00073387" w:rsidP="00C92DAF">
      <w:pPr>
        <w:rPr>
          <w:rFonts w:ascii="Times New Roman" w:hAnsi="Times New Roman"/>
          <w:b/>
          <w:lang w:val="sr-Cyrl-RS"/>
        </w:rPr>
      </w:pPr>
    </w:p>
    <w:p w:rsidR="00C92DAF" w:rsidRPr="00970218" w:rsidRDefault="00C92DAF" w:rsidP="00C92DAF">
      <w:pPr>
        <w:rPr>
          <w:rFonts w:ascii="Times New Roman" w:hAnsi="Times New Roman"/>
          <w:b/>
        </w:rPr>
      </w:pPr>
      <w:r w:rsidRPr="00970218">
        <w:rPr>
          <w:rFonts w:ascii="Times New Roman" w:hAnsi="Times New Roman"/>
          <w:b/>
        </w:rPr>
        <w:t>Образац бр. 5.5. - ОБРАЗАЦ ТРОШКОВА ПРИПРЕМЕ ПОНУДЕ</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Назив и седиште понуђача: _________________________________________________________________ </w:t>
      </w:r>
    </w:p>
    <w:p w:rsidR="00C92DAF" w:rsidRPr="00970218" w:rsidRDefault="00C92DAF" w:rsidP="00C92DAF">
      <w:pPr>
        <w:rPr>
          <w:rFonts w:ascii="Times New Roman" w:hAnsi="Times New Roman"/>
        </w:rPr>
      </w:pPr>
      <w:r w:rsidRPr="00970218">
        <w:rPr>
          <w:rFonts w:ascii="Times New Roman" w:hAnsi="Times New Roman"/>
        </w:rPr>
        <w:t>Адреса седишта понуђача: __________________________________________________________________</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087"/>
        <w:gridCol w:w="2654"/>
        <w:gridCol w:w="2249"/>
      </w:tblGrid>
      <w:tr w:rsidR="00C92DAF" w:rsidRPr="00970218" w:rsidTr="00853EE7">
        <w:trPr>
          <w:trHeight w:hRule="exact" w:val="592"/>
        </w:trPr>
        <w:tc>
          <w:tcPr>
            <w:tcW w:w="810" w:type="dxa"/>
          </w:tcPr>
          <w:p w:rsidR="00C92DAF" w:rsidRPr="00970218" w:rsidRDefault="00C92DAF" w:rsidP="00853EE7">
            <w:pPr>
              <w:ind w:left="-108" w:right="-118"/>
              <w:jc w:val="center"/>
              <w:rPr>
                <w:rFonts w:ascii="Times New Roman" w:hAnsi="Times New Roman"/>
                <w:b/>
              </w:rPr>
            </w:pPr>
            <w:r w:rsidRPr="00970218">
              <w:rPr>
                <w:rFonts w:ascii="Times New Roman" w:hAnsi="Times New Roman"/>
                <w:b/>
              </w:rPr>
              <w:t>Р.бр.</w:t>
            </w:r>
          </w:p>
          <w:p w:rsidR="00C92DAF" w:rsidRPr="00970218" w:rsidRDefault="00C92DAF" w:rsidP="00853EE7">
            <w:pPr>
              <w:ind w:left="-108" w:right="-118"/>
              <w:jc w:val="center"/>
              <w:rPr>
                <w:rFonts w:ascii="Times New Roman" w:hAnsi="Times New Roman"/>
                <w:b/>
              </w:rPr>
            </w:pPr>
          </w:p>
        </w:tc>
        <w:tc>
          <w:tcPr>
            <w:tcW w:w="5087" w:type="dxa"/>
          </w:tcPr>
          <w:p w:rsidR="00C92DAF" w:rsidRPr="00970218" w:rsidRDefault="00C92DAF" w:rsidP="00853EE7">
            <w:pPr>
              <w:ind w:left="-108" w:right="-118"/>
              <w:jc w:val="center"/>
              <w:rPr>
                <w:rFonts w:ascii="Times New Roman" w:hAnsi="Times New Roman"/>
                <w:b/>
              </w:rPr>
            </w:pPr>
            <w:r w:rsidRPr="00970218">
              <w:rPr>
                <w:rFonts w:ascii="Times New Roman" w:hAnsi="Times New Roman"/>
                <w:b/>
              </w:rPr>
              <w:t>Врста трошкова</w:t>
            </w:r>
          </w:p>
        </w:tc>
        <w:tc>
          <w:tcPr>
            <w:tcW w:w="2654" w:type="dxa"/>
          </w:tcPr>
          <w:p w:rsidR="00C92DAF" w:rsidRPr="00970218" w:rsidRDefault="00C92DAF" w:rsidP="00853EE7">
            <w:pPr>
              <w:ind w:left="-108" w:right="-118"/>
              <w:jc w:val="center"/>
              <w:rPr>
                <w:rFonts w:ascii="Times New Roman" w:hAnsi="Times New Roman"/>
                <w:b/>
              </w:rPr>
            </w:pPr>
            <w:r w:rsidRPr="00970218">
              <w:rPr>
                <w:rFonts w:ascii="Times New Roman" w:hAnsi="Times New Roman"/>
                <w:b/>
              </w:rPr>
              <w:t>Износ трошкова</w:t>
            </w:r>
          </w:p>
          <w:p w:rsidR="00C92DAF" w:rsidRPr="00970218" w:rsidRDefault="00C92DAF" w:rsidP="00853EE7">
            <w:pPr>
              <w:ind w:left="-108" w:right="-118"/>
              <w:jc w:val="center"/>
              <w:rPr>
                <w:rFonts w:ascii="Times New Roman" w:hAnsi="Times New Roman"/>
                <w:b/>
              </w:rPr>
            </w:pPr>
            <w:r w:rsidRPr="00970218">
              <w:rPr>
                <w:rFonts w:ascii="Times New Roman" w:hAnsi="Times New Roman"/>
                <w:b/>
              </w:rPr>
              <w:t>(без ПДВ-а)</w:t>
            </w:r>
          </w:p>
        </w:tc>
        <w:tc>
          <w:tcPr>
            <w:tcW w:w="2249" w:type="dxa"/>
          </w:tcPr>
          <w:p w:rsidR="00C92DAF" w:rsidRPr="00970218" w:rsidRDefault="00C92DAF" w:rsidP="00853EE7">
            <w:pPr>
              <w:ind w:left="-108" w:right="-118"/>
              <w:jc w:val="center"/>
              <w:rPr>
                <w:rFonts w:ascii="Times New Roman" w:hAnsi="Times New Roman"/>
                <w:b/>
              </w:rPr>
            </w:pPr>
            <w:r w:rsidRPr="00970218">
              <w:rPr>
                <w:rFonts w:ascii="Times New Roman" w:hAnsi="Times New Roman"/>
                <w:b/>
              </w:rPr>
              <w:t>Износ  трошкова</w:t>
            </w:r>
          </w:p>
          <w:p w:rsidR="00C92DAF" w:rsidRPr="00970218" w:rsidRDefault="00C92DAF" w:rsidP="00853EE7">
            <w:pPr>
              <w:ind w:left="-108" w:right="-118"/>
              <w:jc w:val="center"/>
              <w:rPr>
                <w:rFonts w:ascii="Times New Roman" w:hAnsi="Times New Roman"/>
                <w:b/>
              </w:rPr>
            </w:pPr>
            <w:r w:rsidRPr="00970218">
              <w:rPr>
                <w:rFonts w:ascii="Times New Roman" w:hAnsi="Times New Roman"/>
                <w:b/>
              </w:rPr>
              <w:t>(са ПДВ-ом)</w:t>
            </w:r>
          </w:p>
        </w:tc>
      </w:tr>
      <w:tr w:rsidR="00C92DAF" w:rsidRPr="00970218" w:rsidTr="00853EE7">
        <w:trPr>
          <w:trHeight w:hRule="exact" w:val="355"/>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1.</w:t>
            </w:r>
          </w:p>
          <w:p w:rsidR="00C92DAF" w:rsidRPr="00970218" w:rsidRDefault="00C92DAF" w:rsidP="00853EE7">
            <w:pPr>
              <w:ind w:left="-108" w:right="-118"/>
              <w:jc w:val="center"/>
              <w:rPr>
                <w:rFonts w:ascii="Times New Roman" w:hAnsi="Times New Roman"/>
              </w:rPr>
            </w:pP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60"/>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2.</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55"/>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3.</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60"/>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4.</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55"/>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5.</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55"/>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6.</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60"/>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7.</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55"/>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8.</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55"/>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9.</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60"/>
        </w:trPr>
        <w:tc>
          <w:tcPr>
            <w:tcW w:w="810" w:type="dxa"/>
          </w:tcPr>
          <w:p w:rsidR="00C92DAF" w:rsidRPr="00970218" w:rsidRDefault="00C92DAF" w:rsidP="00853EE7">
            <w:pPr>
              <w:ind w:left="-108" w:right="-118"/>
              <w:jc w:val="center"/>
              <w:rPr>
                <w:rFonts w:ascii="Times New Roman" w:hAnsi="Times New Roman"/>
              </w:rPr>
            </w:pPr>
            <w:r w:rsidRPr="00970218">
              <w:rPr>
                <w:rFonts w:ascii="Times New Roman" w:hAnsi="Times New Roman"/>
              </w:rPr>
              <w:t>10.</w:t>
            </w:r>
          </w:p>
        </w:tc>
        <w:tc>
          <w:tcPr>
            <w:tcW w:w="5087" w:type="dxa"/>
          </w:tcPr>
          <w:p w:rsidR="00C92DAF" w:rsidRPr="00970218" w:rsidRDefault="00C92DAF" w:rsidP="00853EE7">
            <w:pPr>
              <w:rPr>
                <w:rFonts w:ascii="Times New Roman" w:hAnsi="Times New Roman"/>
              </w:rPr>
            </w:pP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r w:rsidR="00C92DAF" w:rsidRPr="00970218" w:rsidTr="00853EE7">
        <w:trPr>
          <w:trHeight w:hRule="exact" w:val="360"/>
        </w:trPr>
        <w:tc>
          <w:tcPr>
            <w:tcW w:w="5897" w:type="dxa"/>
            <w:gridSpan w:val="2"/>
          </w:tcPr>
          <w:p w:rsidR="00C92DAF" w:rsidRPr="00970218" w:rsidRDefault="00C92DAF" w:rsidP="00853EE7">
            <w:pPr>
              <w:ind w:left="-108" w:right="-151"/>
              <w:jc w:val="center"/>
              <w:rPr>
                <w:rFonts w:ascii="Times New Roman" w:hAnsi="Times New Roman"/>
                <w:b/>
              </w:rPr>
            </w:pPr>
            <w:r w:rsidRPr="00970218">
              <w:rPr>
                <w:rFonts w:ascii="Times New Roman" w:hAnsi="Times New Roman"/>
                <w:b/>
              </w:rPr>
              <w:t>У К У П Н О:</w:t>
            </w:r>
          </w:p>
        </w:tc>
        <w:tc>
          <w:tcPr>
            <w:tcW w:w="2654" w:type="dxa"/>
          </w:tcPr>
          <w:p w:rsidR="00C92DAF" w:rsidRPr="00970218" w:rsidRDefault="00C92DAF" w:rsidP="00853EE7">
            <w:pPr>
              <w:rPr>
                <w:rFonts w:ascii="Times New Roman" w:hAnsi="Times New Roman"/>
              </w:rPr>
            </w:pPr>
          </w:p>
        </w:tc>
        <w:tc>
          <w:tcPr>
            <w:tcW w:w="2249" w:type="dxa"/>
          </w:tcPr>
          <w:p w:rsidR="00C92DAF" w:rsidRPr="00970218" w:rsidRDefault="00C92DAF" w:rsidP="00853EE7">
            <w:pPr>
              <w:rPr>
                <w:rFonts w:ascii="Times New Roman" w:hAnsi="Times New Roman"/>
              </w:rPr>
            </w:pPr>
          </w:p>
        </w:tc>
      </w:tr>
    </w:tbl>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b/>
          <w:bCs/>
        </w:rPr>
        <w:t xml:space="preserve">НАПОМЕНА: </w:t>
      </w:r>
      <w:r w:rsidRPr="00970218">
        <w:rPr>
          <w:rFonts w:ascii="Times New Roman" w:hAnsi="Times New Roman"/>
          <w:bCs/>
        </w:rPr>
        <w:t>У складу са чланом 88. Закона о јавним набавкама, п</w:t>
      </w:r>
      <w:r w:rsidRPr="00970218">
        <w:rPr>
          <w:rFonts w:ascii="Times New Roman" w:hAnsi="Times New Roman"/>
        </w:rPr>
        <w:t>онуђач може (</w:t>
      </w:r>
      <w:r w:rsidRPr="00970218">
        <w:rPr>
          <w:rFonts w:ascii="Times New Roman" w:hAnsi="Times New Roman"/>
          <w:b/>
        </w:rPr>
        <w:t>не мора, достављање овог обрасца није обавезно</w:t>
      </w:r>
      <w:r w:rsidRPr="00970218">
        <w:rPr>
          <w:rFonts w:ascii="Times New Roman" w:hAnsi="Times New Roman"/>
        </w:rPr>
        <w:t xml:space="preserve">) да достави укупан износ и структуру трошкова припремања понуде тј. да попуни образац 4. </w:t>
      </w:r>
    </w:p>
    <w:p w:rsidR="00C92DAF" w:rsidRPr="00970218" w:rsidRDefault="00C92DAF" w:rsidP="00C92DAF">
      <w:pPr>
        <w:rPr>
          <w:rFonts w:ascii="Times New Roman" w:hAnsi="Times New Roman"/>
        </w:rPr>
      </w:pPr>
      <w:r w:rsidRPr="00970218">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C92DAF" w:rsidRPr="00970218" w:rsidRDefault="00C92DAF" w:rsidP="00C92DAF">
      <w:pPr>
        <w:rPr>
          <w:rFonts w:ascii="Times New Roman" w:hAnsi="Times New Roman"/>
        </w:rPr>
      </w:pPr>
      <w:r w:rsidRPr="00970218">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                                                                                                                                               </w:t>
      </w:r>
    </w:p>
    <w:p w:rsidR="00C92DAF" w:rsidRPr="00970218" w:rsidRDefault="00C92DAF" w:rsidP="00C92DAF">
      <w:pPr>
        <w:rPr>
          <w:rFonts w:ascii="Times New Roman" w:hAnsi="Times New Roman"/>
        </w:rPr>
      </w:pPr>
    </w:p>
    <w:p w:rsidR="00C92DAF" w:rsidRPr="00970218" w:rsidRDefault="00C92DAF" w:rsidP="00C92DAF">
      <w:pPr>
        <w:jc w:val="right"/>
        <w:rPr>
          <w:rFonts w:ascii="Times New Roman" w:hAnsi="Times New Roman"/>
          <w:b/>
        </w:rPr>
      </w:pPr>
      <w:r w:rsidRPr="00970218">
        <w:rPr>
          <w:rFonts w:ascii="Times New Roman" w:hAnsi="Times New Roman"/>
        </w:rPr>
        <w:t xml:space="preserve">  </w:t>
      </w:r>
      <w:r w:rsidRPr="00970218">
        <w:rPr>
          <w:rFonts w:ascii="Times New Roman" w:hAnsi="Times New Roman"/>
          <w:b/>
        </w:rPr>
        <w:t>ПОНУЂАЧ</w:t>
      </w:r>
    </w:p>
    <w:p w:rsidR="00C92DAF" w:rsidRPr="00970218" w:rsidRDefault="00C92DAF" w:rsidP="00C92DAF">
      <w:pPr>
        <w:rPr>
          <w:rFonts w:ascii="Times New Roman" w:hAnsi="Times New Roman"/>
        </w:rPr>
      </w:pPr>
      <w:r w:rsidRPr="00970218">
        <w:rPr>
          <w:rFonts w:ascii="Times New Roman" w:hAnsi="Times New Roman"/>
        </w:rPr>
        <w:t>Место и датум                                                                                                  Име и презиме овлашћеног лица</w:t>
      </w:r>
    </w:p>
    <w:p w:rsidR="00C92DAF" w:rsidRPr="00970218" w:rsidRDefault="00C92DAF" w:rsidP="00C92DAF">
      <w:pPr>
        <w:rPr>
          <w:rFonts w:ascii="Times New Roman" w:hAnsi="Times New Roman"/>
        </w:rPr>
      </w:pPr>
      <w:r w:rsidRPr="00970218">
        <w:rPr>
          <w:rFonts w:ascii="Times New Roman" w:hAnsi="Times New Roman"/>
        </w:rPr>
        <w:t>_______________                                               М.П.                                     ____________________________</w:t>
      </w:r>
    </w:p>
    <w:p w:rsidR="00C92DAF" w:rsidRPr="00970218" w:rsidRDefault="00C92DAF" w:rsidP="00C92DAF">
      <w:pPr>
        <w:rPr>
          <w:rFonts w:ascii="Times New Roman" w:hAnsi="Times New Roman"/>
        </w:rPr>
      </w:pPr>
      <w:r w:rsidRPr="00970218">
        <w:rPr>
          <w:rFonts w:ascii="Times New Roman" w:hAnsi="Times New Roman"/>
        </w:rPr>
        <w:t xml:space="preserve">                                                                                                                                         Потпис овлашћеноглица                                                                                                </w:t>
      </w:r>
    </w:p>
    <w:p w:rsidR="00C92DAF" w:rsidRDefault="00C92DAF" w:rsidP="00C92DAF">
      <w:pPr>
        <w:rPr>
          <w:rFonts w:ascii="Times New Roman" w:hAnsi="Times New Roman"/>
          <w:lang w:val="sr-Cyrl-RS"/>
        </w:rPr>
      </w:pPr>
    </w:p>
    <w:p w:rsidR="00C03104" w:rsidRDefault="00C03104" w:rsidP="00C92DAF">
      <w:pPr>
        <w:rPr>
          <w:rFonts w:ascii="Times New Roman" w:hAnsi="Times New Roman"/>
          <w:lang w:val="sr-Cyrl-RS"/>
        </w:rPr>
      </w:pPr>
    </w:p>
    <w:p w:rsidR="00C03104" w:rsidRDefault="00C03104" w:rsidP="00C92DAF">
      <w:pPr>
        <w:rPr>
          <w:rFonts w:ascii="Times New Roman" w:hAnsi="Times New Roman"/>
          <w:lang w:val="sr-Cyrl-RS"/>
        </w:rPr>
      </w:pPr>
    </w:p>
    <w:p w:rsidR="00C03104" w:rsidRDefault="00C03104" w:rsidP="00C92DAF">
      <w:pPr>
        <w:rPr>
          <w:rFonts w:ascii="Times New Roman" w:hAnsi="Times New Roman"/>
          <w:lang w:val="sr-Cyrl-RS"/>
        </w:rPr>
      </w:pPr>
    </w:p>
    <w:p w:rsidR="00C03104" w:rsidRPr="00C03104" w:rsidRDefault="00C03104" w:rsidP="00C92DAF">
      <w:pPr>
        <w:rPr>
          <w:rFonts w:ascii="Times New Roman" w:hAnsi="Times New Roman"/>
          <w:lang w:val="sr-Cyrl-RS"/>
        </w:rPr>
      </w:pPr>
    </w:p>
    <w:p w:rsidR="00C92DAF" w:rsidRPr="00970218" w:rsidRDefault="00C92DAF" w:rsidP="00C92DAF">
      <w:pPr>
        <w:jc w:val="right"/>
        <w:rPr>
          <w:rFonts w:ascii="Times New Roman" w:hAnsi="Times New Roman"/>
        </w:rPr>
      </w:pPr>
      <w:r w:rsidRPr="00970218">
        <w:rPr>
          <w:rFonts w:ascii="Times New Roman" w:hAnsi="Times New Roman"/>
        </w:rPr>
        <w:lastRenderedPageBreak/>
        <w:t xml:space="preserve">                                                                                                                  </w:t>
      </w:r>
    </w:p>
    <w:p w:rsidR="00C92DAF" w:rsidRPr="00970218" w:rsidRDefault="00C92DAF" w:rsidP="00C92DAF">
      <w:pPr>
        <w:rPr>
          <w:rFonts w:ascii="Times New Roman" w:hAnsi="Times New Roman"/>
          <w:b/>
        </w:rPr>
      </w:pPr>
      <w:r w:rsidRPr="00970218">
        <w:rPr>
          <w:rFonts w:ascii="Times New Roman" w:hAnsi="Times New Roman"/>
          <w:b/>
        </w:rPr>
        <w:t>Образац  бр.5.6. - ИЗЈАВА О НЕЗАВИСНОЈ ПОНУДИ</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Назив и седиште понуђача: _________________________________________________________________ </w:t>
      </w:r>
    </w:p>
    <w:p w:rsidR="00C92DAF" w:rsidRPr="00970218" w:rsidRDefault="00C92DAF" w:rsidP="00C92DAF">
      <w:pPr>
        <w:rPr>
          <w:rFonts w:ascii="Times New Roman" w:hAnsi="Times New Roman"/>
        </w:rPr>
      </w:pPr>
      <w:r w:rsidRPr="00970218">
        <w:rPr>
          <w:rFonts w:ascii="Times New Roman" w:hAnsi="Times New Roman"/>
        </w:rPr>
        <w:t>Адреса седишта понуђача: __________________________________________________________________</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У складу са чланом 26. Закона о јавним набавкама, под пуном материјалном и кривичном одговорношћу изјављујем да је </w:t>
      </w:r>
    </w:p>
    <w:p w:rsidR="00C92DAF" w:rsidRPr="00970218" w:rsidRDefault="00C92DAF" w:rsidP="00C92DAF">
      <w:pPr>
        <w:jc w:val="center"/>
        <w:rPr>
          <w:rFonts w:ascii="Times New Roman" w:hAnsi="Times New Roman"/>
        </w:rPr>
      </w:pPr>
      <w:r w:rsidRPr="00970218">
        <w:rPr>
          <w:rFonts w:ascii="Times New Roman" w:hAnsi="Times New Roman"/>
        </w:rPr>
        <w:t>________________________________________________________________________________________ (уписати назив понуђача)</w:t>
      </w:r>
    </w:p>
    <w:p w:rsidR="00C92DAF" w:rsidRPr="00970218" w:rsidRDefault="00C92DAF" w:rsidP="00C92DAF">
      <w:pPr>
        <w:pStyle w:val="Header"/>
        <w:rPr>
          <w:rFonts w:ascii="Times New Roman" w:hAnsi="Times New Roman"/>
        </w:rPr>
      </w:pPr>
      <w:r w:rsidRPr="00970218">
        <w:rPr>
          <w:rFonts w:ascii="Times New Roman" w:hAnsi="Times New Roman"/>
        </w:rPr>
        <w:t xml:space="preserve">понуду у поступку Јавне набавке </w:t>
      </w:r>
      <w:r w:rsidR="00FF581A" w:rsidRPr="000F4EEF">
        <w:rPr>
          <w:rFonts w:ascii="Times New Roman" w:hAnsi="Times New Roman"/>
        </w:rPr>
        <w:t xml:space="preserve">услуга </w:t>
      </w:r>
      <w:r w:rsidR="008D57A7" w:rsidRPr="008D57A7">
        <w:rPr>
          <w:rFonts w:ascii="Times New Roman" w:hAnsi="Times New Roman"/>
          <w:lang w:val="sr-Cyrl-CS"/>
        </w:rPr>
        <w:t>израде измена и допуна Плана генералне  регулације општине Ариље</w:t>
      </w:r>
      <w:r w:rsidR="00FF581A" w:rsidRPr="00CE4D22">
        <w:rPr>
          <w:rFonts w:ascii="Times New Roman" w:hAnsi="Times New Roman"/>
        </w:rPr>
        <w:t>,</w:t>
      </w:r>
      <w:r w:rsidRPr="00CE4D22">
        <w:rPr>
          <w:rFonts w:ascii="Times New Roman" w:hAnsi="Times New Roman"/>
          <w:b/>
          <w:bCs/>
          <w:i/>
          <w:iCs/>
        </w:rPr>
        <w:t xml:space="preserve"> </w:t>
      </w:r>
      <w:r w:rsidR="00E334A4" w:rsidRPr="00CE4D22">
        <w:rPr>
          <w:rFonts w:ascii="Times New Roman" w:hAnsi="Times New Roman"/>
        </w:rPr>
        <w:t>број 404-</w:t>
      </w:r>
      <w:r w:rsidR="008D57A7">
        <w:rPr>
          <w:rFonts w:ascii="Times New Roman" w:hAnsi="Times New Roman"/>
          <w:lang w:val="sr-Cyrl-RS"/>
        </w:rPr>
        <w:t>54</w:t>
      </w:r>
      <w:r w:rsidR="00E334A4" w:rsidRPr="00CE4D22">
        <w:rPr>
          <w:rFonts w:ascii="Times New Roman" w:hAnsi="Times New Roman"/>
        </w:rPr>
        <w:t>/201</w:t>
      </w:r>
      <w:r w:rsidR="00E334A4" w:rsidRPr="00CE4D22">
        <w:rPr>
          <w:rFonts w:ascii="Times New Roman" w:hAnsi="Times New Roman"/>
          <w:lang w:val="sr-Cyrl-RS"/>
        </w:rPr>
        <w:t>8</w:t>
      </w:r>
      <w:r w:rsidRPr="00CE4D22">
        <w:rPr>
          <w:rFonts w:ascii="Times New Roman" w:hAnsi="Times New Roman"/>
        </w:rPr>
        <w:t>, Наручиоца Општинске управе општине</w:t>
      </w:r>
      <w:r w:rsidR="00C03104" w:rsidRPr="00CE4D22">
        <w:rPr>
          <w:rFonts w:ascii="Times New Roman" w:hAnsi="Times New Roman"/>
        </w:rPr>
        <w:t xml:space="preserve"> </w:t>
      </w:r>
      <w:r w:rsidR="00C03104" w:rsidRPr="00CE4D22">
        <w:rPr>
          <w:rFonts w:ascii="Times New Roman" w:hAnsi="Times New Roman"/>
          <w:lang w:val="sr-Cyrl-RS"/>
        </w:rPr>
        <w:t>Ариље</w:t>
      </w:r>
      <w:r w:rsidRPr="00CE4D22">
        <w:rPr>
          <w:rFonts w:ascii="Times New Roman" w:hAnsi="Times New Roman"/>
        </w:rPr>
        <w:t xml:space="preserve">, поднео независно, без договора са другим </w:t>
      </w:r>
      <w:r w:rsidRPr="00970218">
        <w:rPr>
          <w:rFonts w:ascii="Times New Roman" w:hAnsi="Times New Roman"/>
        </w:rPr>
        <w:t>понуђачима или заинтересованим лицима.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i/>
        </w:rPr>
      </w:pPr>
      <w:r w:rsidRPr="00970218">
        <w:rPr>
          <w:rFonts w:ascii="Times New Roman" w:hAnsi="Times New Roman"/>
          <w:b/>
        </w:rPr>
        <w:t>НАПОМЕНА:</w:t>
      </w:r>
      <w:r w:rsidRPr="00970218">
        <w:rPr>
          <w:rFonts w:ascii="Times New Roman" w:hAnsi="Times New Roman"/>
          <w:i/>
        </w:rPr>
        <w:t xml:space="preserve"> </w:t>
      </w:r>
      <w:r w:rsidRPr="00970218">
        <w:rPr>
          <w:rFonts w:ascii="Times New Roman" w:hAnsi="Times New Roman"/>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r w:rsidRPr="00970218">
        <w:rPr>
          <w:rFonts w:ascii="Times New Roman" w:hAnsi="Times New Roman"/>
          <w:i/>
        </w:rPr>
        <w:t xml:space="preserve"> </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color w:val="000000"/>
        </w:rPr>
        <w:t>У случају заједничке понуде, и</w:t>
      </w:r>
      <w:r w:rsidRPr="00970218">
        <w:rPr>
          <w:rFonts w:ascii="Times New Roman" w:hAnsi="Times New Roman"/>
        </w:rPr>
        <w:t>зјава мора бити потписана од стране овлашћеног лица сваког понуђача из групе понуђача и оверена печатом (</w:t>
      </w:r>
      <w:r w:rsidRPr="00970218">
        <w:rPr>
          <w:rFonts w:ascii="Times New Roman" w:hAnsi="Times New Roman"/>
          <w:bCs/>
          <w:iCs/>
        </w:rPr>
        <w:t>изјаву је обавезно умножити у онолико примерака колико има понуђача у групи понуђача, обзиром да сваки понуђач из групе понуђача мора имати потписану и оверену изјаву којом под пуном материјалном и кривичном одговорношћу доказује да испуњава услове предвиђене овом конкурсном документацијом).</w:t>
      </w:r>
    </w:p>
    <w:p w:rsidR="00C92DAF" w:rsidRPr="00970218" w:rsidRDefault="00C92DAF" w:rsidP="00C92DAF">
      <w:pPr>
        <w:rPr>
          <w:rFonts w:ascii="Times New Roman" w:hAnsi="Times New Roman"/>
        </w:rPr>
      </w:pPr>
      <w:r w:rsidRPr="00970218">
        <w:rPr>
          <w:rFonts w:ascii="Times New Roman" w:hAnsi="Times New Roman"/>
        </w:rPr>
        <w:t xml:space="preserve"> </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jc w:val="right"/>
        <w:rPr>
          <w:rFonts w:ascii="Times New Roman" w:hAnsi="Times New Roman"/>
          <w:b/>
          <w:bCs/>
          <w:color w:val="000000"/>
        </w:rPr>
      </w:pPr>
      <w:r w:rsidRPr="00970218">
        <w:rPr>
          <w:rFonts w:ascii="Times New Roman" w:hAnsi="Times New Roman"/>
        </w:rPr>
        <w:t xml:space="preserve">                                                                                                                                </w:t>
      </w:r>
      <w:r w:rsidRPr="00970218">
        <w:rPr>
          <w:rFonts w:ascii="Times New Roman" w:hAnsi="Times New Roman"/>
          <w:b/>
          <w:bCs/>
          <w:color w:val="000000"/>
        </w:rPr>
        <w:t>ПОНУЂАЧ</w:t>
      </w:r>
    </w:p>
    <w:p w:rsidR="00C92DAF" w:rsidRPr="00970218" w:rsidRDefault="00C92DAF" w:rsidP="00C92DAF">
      <w:pPr>
        <w:rPr>
          <w:rFonts w:ascii="Times New Roman" w:hAnsi="Times New Roman"/>
        </w:rPr>
      </w:pPr>
      <w:r w:rsidRPr="00970218">
        <w:rPr>
          <w:rFonts w:ascii="Times New Roman" w:hAnsi="Times New Roman"/>
        </w:rPr>
        <w:t xml:space="preserve"> Место и датум                                                                                                Име и презиме овлашћеног лица </w:t>
      </w:r>
    </w:p>
    <w:p w:rsidR="00C92DAF" w:rsidRPr="00970218" w:rsidRDefault="00C92DAF" w:rsidP="00C92DAF">
      <w:pPr>
        <w:rPr>
          <w:rFonts w:ascii="Times New Roman" w:hAnsi="Times New Roman"/>
        </w:rPr>
      </w:pPr>
      <w:r w:rsidRPr="00970218">
        <w:rPr>
          <w:rFonts w:ascii="Times New Roman" w:hAnsi="Times New Roman"/>
        </w:rPr>
        <w:t>_______________                                               М.П.                                     ____________________________</w:t>
      </w:r>
    </w:p>
    <w:p w:rsidR="00C92DAF" w:rsidRPr="00970218" w:rsidRDefault="00C92DAF" w:rsidP="00C92DAF">
      <w:pPr>
        <w:rPr>
          <w:rFonts w:ascii="Times New Roman" w:hAnsi="Times New Roman"/>
        </w:rPr>
      </w:pPr>
      <w:r w:rsidRPr="00970218">
        <w:rPr>
          <w:rFonts w:ascii="Times New Roman" w:hAnsi="Times New Roman"/>
        </w:rPr>
        <w:t xml:space="preserve">                                                                                                                                       Потпис овлашћеноглица                                                                                                </w:t>
      </w:r>
    </w:p>
    <w:p w:rsidR="00C03104" w:rsidRPr="00C03104" w:rsidRDefault="00C03104" w:rsidP="00C92DAF">
      <w:pPr>
        <w:rPr>
          <w:rFonts w:ascii="Times New Roman" w:hAnsi="Times New Roman"/>
          <w:lang w:val="sr-Cyrl-RS"/>
        </w:rPr>
      </w:pPr>
    </w:p>
    <w:p w:rsidR="00C92DAF" w:rsidRPr="00970218" w:rsidRDefault="00C92DAF" w:rsidP="00C92DAF">
      <w:pPr>
        <w:rPr>
          <w:rFonts w:ascii="Times New Roman" w:hAnsi="Times New Roman"/>
        </w:rPr>
      </w:pPr>
      <w:r w:rsidRPr="00970218">
        <w:rPr>
          <w:rFonts w:ascii="Times New Roman" w:hAnsi="Times New Roman"/>
        </w:rPr>
        <w:t xml:space="preserve">                                                                                                                    ____________________________</w:t>
      </w:r>
    </w:p>
    <w:p w:rsidR="00C03104" w:rsidRDefault="00C03104" w:rsidP="00C92DAF">
      <w:pPr>
        <w:spacing w:after="120"/>
        <w:rPr>
          <w:rFonts w:ascii="Times New Roman" w:hAnsi="Times New Roman"/>
          <w:b/>
          <w:lang w:val="sr-Cyrl-RS"/>
        </w:rPr>
      </w:pPr>
    </w:p>
    <w:p w:rsidR="00751EC1" w:rsidRDefault="00751EC1" w:rsidP="00C92DAF">
      <w:pPr>
        <w:spacing w:after="120"/>
        <w:rPr>
          <w:rFonts w:ascii="Times New Roman" w:hAnsi="Times New Roman"/>
          <w:b/>
          <w:lang w:val="sr-Cyrl-RS"/>
        </w:rPr>
      </w:pPr>
    </w:p>
    <w:p w:rsidR="00751EC1" w:rsidRDefault="00751EC1" w:rsidP="00C92DAF">
      <w:pPr>
        <w:spacing w:after="120"/>
        <w:rPr>
          <w:rFonts w:ascii="Times New Roman" w:hAnsi="Times New Roman"/>
          <w:b/>
          <w:lang w:val="sr-Cyrl-RS"/>
        </w:rPr>
      </w:pPr>
    </w:p>
    <w:p w:rsidR="00C92DAF" w:rsidRDefault="00C92DAF" w:rsidP="00C92DAF">
      <w:pPr>
        <w:spacing w:after="120"/>
        <w:rPr>
          <w:rFonts w:ascii="Times New Roman" w:hAnsi="Times New Roman"/>
          <w:b/>
          <w:lang w:val="sr-Cyrl-RS"/>
        </w:rPr>
      </w:pPr>
      <w:r w:rsidRPr="00970218">
        <w:rPr>
          <w:rFonts w:ascii="Times New Roman" w:hAnsi="Times New Roman"/>
          <w:b/>
        </w:rPr>
        <w:t xml:space="preserve">Образац бр.5.7. - МОДЕЛ УГОВОРА </w:t>
      </w:r>
    </w:p>
    <w:p w:rsidR="00165E2E" w:rsidRPr="00165E2E" w:rsidRDefault="00165E2E" w:rsidP="00C92DAF">
      <w:pPr>
        <w:spacing w:after="120"/>
        <w:rPr>
          <w:rFonts w:ascii="Times New Roman" w:hAnsi="Times New Roman"/>
          <w:b/>
          <w:lang w:val="sr-Cyrl-RS"/>
        </w:rPr>
      </w:pPr>
    </w:p>
    <w:p w:rsidR="00C03104" w:rsidRDefault="00C03104" w:rsidP="00C03104">
      <w:pPr>
        <w:tabs>
          <w:tab w:val="left" w:pos="5600"/>
        </w:tabs>
        <w:jc w:val="center"/>
        <w:rPr>
          <w:rFonts w:ascii="Times New Roman" w:hAnsi="Times New Roman"/>
          <w:b/>
          <w:lang w:val="sr-Cyrl-RS"/>
        </w:rPr>
      </w:pPr>
      <w:r>
        <w:rPr>
          <w:rFonts w:ascii="Times New Roman" w:hAnsi="Times New Roman"/>
          <w:b/>
        </w:rPr>
        <w:t>УГОВОР</w:t>
      </w:r>
      <w:r>
        <w:rPr>
          <w:rFonts w:ascii="Times New Roman" w:hAnsi="Times New Roman"/>
          <w:b/>
          <w:lang w:val="sr-Cyrl-RS"/>
        </w:rPr>
        <w:t xml:space="preserve"> </w:t>
      </w:r>
      <w:r w:rsidR="00C92DAF" w:rsidRPr="00970218">
        <w:rPr>
          <w:rFonts w:ascii="Times New Roman" w:hAnsi="Times New Roman"/>
          <w:b/>
        </w:rPr>
        <w:t xml:space="preserve">О </w:t>
      </w:r>
      <w:r w:rsidR="00C92DAF">
        <w:rPr>
          <w:rFonts w:ascii="Times New Roman" w:hAnsi="Times New Roman"/>
          <w:b/>
        </w:rPr>
        <w:t xml:space="preserve">ИЗРАДИ </w:t>
      </w:r>
    </w:p>
    <w:p w:rsidR="007F40E6" w:rsidRDefault="00F353C6" w:rsidP="00C92DAF">
      <w:pPr>
        <w:spacing w:after="120"/>
        <w:ind w:left="-810" w:right="-721"/>
        <w:rPr>
          <w:rFonts w:ascii="Times New Roman" w:hAnsi="Times New Roman"/>
          <w:color w:val="000000"/>
          <w:lang w:val="sr-Latn-RS"/>
        </w:rPr>
      </w:pPr>
      <w:r w:rsidRPr="00F353C6">
        <w:rPr>
          <w:rFonts w:ascii="Times New Roman" w:hAnsi="Times New Roman"/>
          <w:color w:val="000000"/>
          <w:lang w:val="sr-Cyrl-CS"/>
        </w:rPr>
        <w:t xml:space="preserve"> </w:t>
      </w:r>
      <w:r w:rsidR="007F40E6">
        <w:rPr>
          <w:rFonts w:ascii="Times New Roman" w:hAnsi="Times New Roman"/>
          <w:color w:val="000000"/>
          <w:lang w:val="sr-Latn-RS"/>
        </w:rPr>
        <w:t xml:space="preserve">              </w:t>
      </w:r>
      <w:r w:rsidRPr="00F353C6">
        <w:rPr>
          <w:rFonts w:ascii="Times New Roman" w:hAnsi="Times New Roman"/>
          <w:color w:val="000000"/>
          <w:lang w:val="sr-Cyrl-CS"/>
        </w:rPr>
        <w:t>измена и допуна Плана генералне  регулације општине Ариље</w:t>
      </w:r>
      <w:r w:rsidR="007F40E6">
        <w:rPr>
          <w:rFonts w:ascii="Times New Roman" w:hAnsi="Times New Roman"/>
          <w:color w:val="000000"/>
          <w:lang w:val="sr-Latn-RS"/>
        </w:rPr>
        <w:t xml:space="preserve"> </w:t>
      </w:r>
    </w:p>
    <w:p w:rsidR="00C92DAF" w:rsidRDefault="00C92DAF" w:rsidP="00C92DAF">
      <w:pPr>
        <w:spacing w:after="120"/>
        <w:ind w:left="-810" w:right="-721"/>
        <w:rPr>
          <w:rFonts w:ascii="Times New Roman" w:hAnsi="Times New Roman"/>
          <w:lang w:val="sr-Cyrl-RS"/>
        </w:rPr>
      </w:pPr>
      <w:r w:rsidRPr="00553A69">
        <w:rPr>
          <w:rFonts w:ascii="Times New Roman" w:hAnsi="Times New Roman"/>
        </w:rPr>
        <w:t>закључен између:</w:t>
      </w:r>
    </w:p>
    <w:p w:rsidR="0020731F" w:rsidRPr="0020731F" w:rsidRDefault="0020731F" w:rsidP="00C92DAF">
      <w:pPr>
        <w:spacing w:after="120"/>
        <w:ind w:left="-810" w:right="-721"/>
        <w:rPr>
          <w:rFonts w:ascii="Times New Roman" w:hAnsi="Times New Roman"/>
          <w:lang w:val="sr-Cyrl-RS"/>
        </w:rPr>
      </w:pPr>
    </w:p>
    <w:p w:rsidR="00C92DAF" w:rsidRPr="00165E2E" w:rsidRDefault="00C92DAF" w:rsidP="00C92DAF">
      <w:pPr>
        <w:spacing w:after="120"/>
        <w:ind w:left="-810" w:right="-721"/>
        <w:rPr>
          <w:rFonts w:ascii="Times New Roman" w:hAnsi="Times New Roman"/>
        </w:rPr>
      </w:pPr>
      <w:r w:rsidRPr="00165E2E">
        <w:rPr>
          <w:rFonts w:ascii="Times New Roman" w:hAnsi="Times New Roman"/>
        </w:rPr>
        <w:t>1.</w:t>
      </w:r>
      <w:r w:rsidR="00EE3D04" w:rsidRPr="00165E2E">
        <w:rPr>
          <w:rFonts w:ascii="Times New Roman" w:hAnsi="Times New Roman"/>
          <w:b/>
          <w:lang w:val="sr-Cyrl-RS"/>
        </w:rPr>
        <w:t>НАРУЧИЛАЦ</w:t>
      </w:r>
      <w:r w:rsidR="00EE3D04" w:rsidRPr="00165E2E">
        <w:rPr>
          <w:rFonts w:ascii="Times New Roman" w:hAnsi="Times New Roman"/>
          <w:lang w:val="sr-Cyrl-RS"/>
        </w:rPr>
        <w:t>:</w:t>
      </w:r>
      <w:r w:rsidRPr="00165E2E">
        <w:rPr>
          <w:rFonts w:ascii="Times New Roman" w:hAnsi="Times New Roman"/>
        </w:rPr>
        <w:t xml:space="preserve"> </w:t>
      </w:r>
      <w:r w:rsidR="00EE3D04" w:rsidRPr="00165E2E">
        <w:rPr>
          <w:rFonts w:ascii="Times New Roman" w:hAnsi="Times New Roman"/>
          <w:b/>
        </w:rPr>
        <w:t>Општинске управе општине Ариље</w:t>
      </w:r>
      <w:r w:rsidR="00EE3D04" w:rsidRPr="00165E2E">
        <w:rPr>
          <w:rFonts w:ascii="Times New Roman" w:hAnsi="Times New Roman"/>
        </w:rPr>
        <w:t xml:space="preserve"> , Светог Ахилија 53, 31230 Ариље, ПИБ:100493722, Матични број:07254628, коју заступа Горица Петровић ,начелник Општинске управе општине Ариље,(у даљем тексту:наручилац) и</w:t>
      </w:r>
    </w:p>
    <w:p w:rsidR="00C92DAF" w:rsidRDefault="00C92DAF" w:rsidP="00C92DAF">
      <w:pPr>
        <w:ind w:left="-810" w:right="-721"/>
        <w:rPr>
          <w:rFonts w:ascii="Times New Roman" w:hAnsi="Times New Roman"/>
          <w:lang w:val="sr-Cyrl-RS"/>
        </w:rPr>
      </w:pPr>
      <w:r w:rsidRPr="00EE3D04">
        <w:rPr>
          <w:rFonts w:ascii="Times New Roman" w:hAnsi="Times New Roman"/>
          <w:b/>
        </w:rPr>
        <w:t>2.</w:t>
      </w:r>
      <w:r w:rsidR="00EE3D04" w:rsidRPr="00EE3D04">
        <w:rPr>
          <w:rFonts w:ascii="Times New Roman" w:hAnsi="Times New Roman"/>
          <w:b/>
          <w:lang w:val="sr-Cyrl-RS"/>
        </w:rPr>
        <w:t>ИЗВРШИЛАЦ:</w:t>
      </w:r>
      <w:r w:rsidRPr="00553A69">
        <w:rPr>
          <w:rFonts w:ascii="Times New Roman" w:hAnsi="Times New Roman"/>
        </w:rPr>
        <w:t xml:space="preserve"> ____________________________________________________________________________________ ПИБ____________, Матични број____________, (у даљем тексту: </w:t>
      </w:r>
      <w:r>
        <w:rPr>
          <w:rFonts w:ascii="Times New Roman" w:hAnsi="Times New Roman"/>
          <w:b/>
          <w:bCs/>
        </w:rPr>
        <w:t>Извршилац</w:t>
      </w:r>
      <w:r w:rsidRPr="00553A69">
        <w:rPr>
          <w:rFonts w:ascii="Times New Roman" w:hAnsi="Times New Roman"/>
        </w:rPr>
        <w:t>), кога  заступа _____________________________________________.</w:t>
      </w:r>
    </w:p>
    <w:p w:rsidR="00090A22" w:rsidRPr="00090A22" w:rsidRDefault="00090A22" w:rsidP="00C92DAF">
      <w:pPr>
        <w:ind w:left="-810" w:right="-721"/>
        <w:rPr>
          <w:rFonts w:ascii="Times New Roman" w:hAnsi="Times New Roman"/>
          <w:lang w:val="sr-Cyrl-RS"/>
        </w:rPr>
      </w:pPr>
    </w:p>
    <w:p w:rsidR="00C92DAF" w:rsidRPr="00553A69" w:rsidRDefault="00C92DAF" w:rsidP="00C92DAF">
      <w:pPr>
        <w:ind w:left="-810" w:right="-721"/>
        <w:rPr>
          <w:rFonts w:ascii="Times New Roman" w:hAnsi="Times New Roman"/>
        </w:rPr>
      </w:pPr>
      <w:r w:rsidRPr="00553A69">
        <w:rPr>
          <w:rFonts w:ascii="Times New Roman" w:hAnsi="Times New Roman"/>
        </w:rPr>
        <w:t xml:space="preserve">                                   </w:t>
      </w:r>
    </w:p>
    <w:p w:rsidR="00C92DAF" w:rsidRPr="00553A69" w:rsidRDefault="00C92DAF" w:rsidP="00C92DAF">
      <w:pPr>
        <w:ind w:left="-810" w:right="-721"/>
        <w:jc w:val="center"/>
        <w:rPr>
          <w:rFonts w:ascii="Times New Roman" w:hAnsi="Times New Roman"/>
          <w:b/>
        </w:rPr>
      </w:pPr>
      <w:r w:rsidRPr="00553A69">
        <w:rPr>
          <w:rFonts w:ascii="Times New Roman" w:hAnsi="Times New Roman"/>
          <w:b/>
        </w:rPr>
        <w:t>Члан 1.</w:t>
      </w:r>
    </w:p>
    <w:p w:rsidR="00C92DAF" w:rsidRPr="00553A69" w:rsidRDefault="00C92DAF" w:rsidP="00C92DAF">
      <w:pPr>
        <w:spacing w:after="120"/>
        <w:ind w:left="-810" w:right="-721"/>
        <w:rPr>
          <w:rFonts w:ascii="Times New Roman" w:hAnsi="Times New Roman"/>
        </w:rPr>
      </w:pPr>
      <w:r w:rsidRPr="00553A69">
        <w:rPr>
          <w:rFonts w:ascii="Times New Roman" w:hAnsi="Times New Roman"/>
        </w:rPr>
        <w:t>Уговорне стране констатују:</w:t>
      </w:r>
    </w:p>
    <w:p w:rsidR="00F353C6" w:rsidRDefault="00C92DAF" w:rsidP="00F353C6">
      <w:pPr>
        <w:tabs>
          <w:tab w:val="left" w:pos="5600"/>
        </w:tabs>
        <w:rPr>
          <w:rFonts w:ascii="Times New Roman" w:hAnsi="Times New Roman"/>
          <w:lang w:val="sr-Cyrl-RS"/>
        </w:rPr>
      </w:pPr>
      <w:r w:rsidRPr="00553A69">
        <w:rPr>
          <w:rFonts w:ascii="Times New Roman" w:hAnsi="Times New Roman"/>
        </w:rPr>
        <w:t xml:space="preserve">Да је Наручилац, на основу Закона о јавним набавкама („Сл. гласник РС“, бр.124/12, 14/15 и 68/15),  Одлуке о покретању поступка јавне набавке и Решења о образовању комисије за јавну набавку </w:t>
      </w:r>
      <w:r w:rsidR="00EE3D04">
        <w:rPr>
          <w:rFonts w:ascii="Times New Roman" w:hAnsi="Times New Roman"/>
        </w:rPr>
        <w:t>број 404-</w:t>
      </w:r>
      <w:r w:rsidR="00F353C6">
        <w:rPr>
          <w:rFonts w:ascii="Times New Roman" w:hAnsi="Times New Roman"/>
          <w:lang w:val="sr-Cyrl-RS"/>
        </w:rPr>
        <w:t>54</w:t>
      </w:r>
      <w:r w:rsidR="00EE3D04">
        <w:rPr>
          <w:rFonts w:ascii="Times New Roman" w:hAnsi="Times New Roman"/>
        </w:rPr>
        <w:t>/201</w:t>
      </w:r>
      <w:r w:rsidR="00EE3D04">
        <w:rPr>
          <w:rFonts w:ascii="Times New Roman" w:hAnsi="Times New Roman"/>
          <w:lang w:val="sr-Cyrl-RS"/>
        </w:rPr>
        <w:t>8</w:t>
      </w:r>
      <w:r w:rsidRPr="000A7929">
        <w:rPr>
          <w:rFonts w:ascii="Times New Roman" w:hAnsi="Times New Roman"/>
        </w:rPr>
        <w:t>,</w:t>
      </w:r>
      <w:r w:rsidRPr="00553A69">
        <w:rPr>
          <w:rFonts w:ascii="Times New Roman" w:hAnsi="Times New Roman"/>
        </w:rPr>
        <w:t xml:space="preserve"> спровео поступак јавне набавке</w:t>
      </w:r>
      <w:r>
        <w:rPr>
          <w:rFonts w:ascii="Times New Roman" w:hAnsi="Times New Roman"/>
        </w:rPr>
        <w:t xml:space="preserve"> мале вредности</w:t>
      </w:r>
      <w:r w:rsidRPr="00553A69">
        <w:rPr>
          <w:rFonts w:ascii="Times New Roman" w:hAnsi="Times New Roman"/>
        </w:rPr>
        <w:t xml:space="preserve"> </w:t>
      </w:r>
      <w:r w:rsidR="0072237A">
        <w:rPr>
          <w:rFonts w:ascii="Times New Roman" w:hAnsi="Times New Roman"/>
        </w:rPr>
        <w:t>–</w:t>
      </w:r>
      <w:r w:rsidRPr="00553A69">
        <w:rPr>
          <w:rFonts w:ascii="Times New Roman" w:hAnsi="Times New Roman"/>
        </w:rPr>
        <w:t xml:space="preserve"> </w:t>
      </w:r>
      <w:r w:rsidR="00F353C6" w:rsidRPr="00F353C6">
        <w:rPr>
          <w:rFonts w:ascii="Times New Roman" w:hAnsi="Times New Roman"/>
          <w:lang w:val="sr-Cyrl-RS"/>
        </w:rPr>
        <w:t>израде измена и допуна Плана генералне  регулације општине Ариље</w:t>
      </w:r>
    </w:p>
    <w:p w:rsidR="00C92DAF" w:rsidRPr="00553A69" w:rsidRDefault="00C92DAF" w:rsidP="00F353C6">
      <w:pPr>
        <w:tabs>
          <w:tab w:val="left" w:pos="5600"/>
        </w:tabs>
        <w:rPr>
          <w:rFonts w:ascii="Times New Roman" w:hAnsi="Times New Roman"/>
        </w:rPr>
      </w:pPr>
      <w:r w:rsidRPr="00553A69">
        <w:rPr>
          <w:rFonts w:ascii="Times New Roman" w:hAnsi="Times New Roman"/>
        </w:rPr>
        <w:t xml:space="preserve">Да је </w:t>
      </w:r>
      <w:r>
        <w:rPr>
          <w:rFonts w:ascii="Times New Roman" w:hAnsi="Times New Roman"/>
        </w:rPr>
        <w:t>Извршилац</w:t>
      </w:r>
      <w:r w:rsidRPr="00553A69">
        <w:rPr>
          <w:rFonts w:ascii="Times New Roman" w:hAnsi="Times New Roman"/>
        </w:rPr>
        <w:t xml:space="preserve"> доставио понуду број ______________од ____________. године, која у потпуности испуњава услове из конкурсне документације, налази се у прилогу и саставни је део овог Уговора;</w:t>
      </w:r>
    </w:p>
    <w:p w:rsidR="0034263F" w:rsidRDefault="00C92DAF" w:rsidP="0072237A">
      <w:pPr>
        <w:tabs>
          <w:tab w:val="left" w:pos="5600"/>
        </w:tabs>
        <w:rPr>
          <w:rFonts w:ascii="Times New Roman" w:hAnsi="Times New Roman"/>
          <w:lang w:val="sr-Cyrl-RS"/>
        </w:rPr>
      </w:pPr>
      <w:r w:rsidRPr="00553A69">
        <w:rPr>
          <w:rFonts w:ascii="Times New Roman" w:hAnsi="Times New Roman"/>
        </w:rPr>
        <w:t xml:space="preserve">Да је Наручилац Одлуком о додели уговора изабрао </w:t>
      </w:r>
      <w:r>
        <w:rPr>
          <w:rFonts w:ascii="Times New Roman" w:hAnsi="Times New Roman"/>
        </w:rPr>
        <w:t>Извршиоца</w:t>
      </w:r>
      <w:r w:rsidRPr="00553A69">
        <w:rPr>
          <w:rFonts w:ascii="Times New Roman" w:hAnsi="Times New Roman"/>
        </w:rPr>
        <w:t xml:space="preserve"> за потребе </w:t>
      </w:r>
      <w:r>
        <w:rPr>
          <w:rFonts w:ascii="Times New Roman" w:hAnsi="Times New Roman"/>
        </w:rPr>
        <w:t xml:space="preserve">пружања </w:t>
      </w:r>
      <w:r w:rsidRPr="0028082A">
        <w:rPr>
          <w:rFonts w:ascii="Times New Roman" w:hAnsi="Times New Roman"/>
        </w:rPr>
        <w:t>услуга израде</w:t>
      </w:r>
      <w:r w:rsidR="00410B12" w:rsidRPr="00410B12">
        <w:rPr>
          <w:rFonts w:ascii="Times New Roman" w:hAnsi="Times New Roman"/>
          <w:lang w:val="sr-Cyrl-RS"/>
        </w:rPr>
        <w:t xml:space="preserve"> </w:t>
      </w:r>
      <w:r w:rsidR="0020731F" w:rsidRPr="008358C0">
        <w:rPr>
          <w:rFonts w:ascii="Times New Roman" w:hAnsi="Times New Roman"/>
          <w:color w:val="000000"/>
          <w:lang w:val="sr-Latn-RS"/>
        </w:rPr>
        <w:t xml:space="preserve"> </w:t>
      </w:r>
      <w:r w:rsidR="0072237A">
        <w:rPr>
          <w:rFonts w:ascii="Times New Roman" w:hAnsi="Times New Roman"/>
          <w:lang w:val="sr-Cyrl-RS"/>
        </w:rPr>
        <w:t>израда Плана детаљне регулације улице Вука Караџића</w:t>
      </w:r>
      <w:r w:rsidRPr="00553A69">
        <w:rPr>
          <w:rFonts w:ascii="Times New Roman" w:hAnsi="Times New Roman"/>
        </w:rPr>
        <w:t xml:space="preserve">, у свему у складу са Законом о јавним набавкама („Сл. гласник </w:t>
      </w:r>
      <w:r w:rsidR="0034263F">
        <w:rPr>
          <w:rFonts w:ascii="Times New Roman" w:hAnsi="Times New Roman"/>
        </w:rPr>
        <w:t>РС“, бр.124/12, 14/15 и 68/15);</w:t>
      </w:r>
    </w:p>
    <w:p w:rsidR="00C92DAF" w:rsidRPr="00553A69" w:rsidRDefault="00C92DAF" w:rsidP="0034263F">
      <w:pPr>
        <w:tabs>
          <w:tab w:val="left" w:pos="5600"/>
        </w:tabs>
        <w:rPr>
          <w:rFonts w:ascii="Times New Roman" w:hAnsi="Times New Roman"/>
        </w:rPr>
      </w:pPr>
      <w:r w:rsidRPr="00553A69">
        <w:rPr>
          <w:rFonts w:ascii="Times New Roman" w:hAnsi="Times New Roman"/>
        </w:rPr>
        <w:t xml:space="preserve">Да ће </w:t>
      </w:r>
      <w:r>
        <w:rPr>
          <w:rFonts w:ascii="Times New Roman" w:hAnsi="Times New Roman"/>
        </w:rPr>
        <w:t>Извршилац</w:t>
      </w:r>
      <w:r w:rsidRPr="00553A69">
        <w:rPr>
          <w:rFonts w:ascii="Times New Roman" w:hAnsi="Times New Roman"/>
        </w:rPr>
        <w:t xml:space="preserve"> извршити предметне </w:t>
      </w:r>
      <w:r>
        <w:rPr>
          <w:rFonts w:ascii="Times New Roman" w:hAnsi="Times New Roman"/>
        </w:rPr>
        <w:t>услуге</w:t>
      </w:r>
      <w:r w:rsidRPr="00553A69">
        <w:rPr>
          <w:rFonts w:ascii="Times New Roman" w:hAnsi="Times New Roman"/>
        </w:rPr>
        <w:t xml:space="preserve"> за Наручиоца (заокружити и попунити): </w:t>
      </w:r>
    </w:p>
    <w:p w:rsidR="00C92DAF" w:rsidRPr="00553A69" w:rsidRDefault="00C92DAF" w:rsidP="00C92DAF">
      <w:pPr>
        <w:ind w:left="-810" w:right="-721"/>
        <w:rPr>
          <w:rFonts w:ascii="Times New Roman" w:hAnsi="Times New Roman"/>
        </w:rPr>
      </w:pPr>
      <w:r w:rsidRPr="00553A69">
        <w:rPr>
          <w:rFonts w:ascii="Times New Roman" w:hAnsi="Times New Roman"/>
        </w:rPr>
        <w:t xml:space="preserve">а) самостално </w:t>
      </w:r>
    </w:p>
    <w:p w:rsidR="00C92DAF" w:rsidRPr="00553A69" w:rsidRDefault="00C92DAF" w:rsidP="00C92DAF">
      <w:pPr>
        <w:ind w:left="-810" w:right="-721"/>
        <w:rPr>
          <w:rFonts w:ascii="Times New Roman" w:hAnsi="Times New Roman"/>
        </w:rPr>
      </w:pPr>
      <w:r w:rsidRPr="00553A69">
        <w:rPr>
          <w:rFonts w:ascii="Times New Roman" w:hAnsi="Times New Roman"/>
        </w:rPr>
        <w:t>б) са подизвођачима:</w:t>
      </w:r>
    </w:p>
    <w:p w:rsidR="00C92DAF" w:rsidRPr="00553A69" w:rsidRDefault="00C92DAF" w:rsidP="00C92DAF">
      <w:pPr>
        <w:ind w:left="-810" w:right="-721"/>
        <w:rPr>
          <w:rFonts w:ascii="Times New Roman" w:hAnsi="Times New Roman"/>
        </w:rPr>
      </w:pPr>
      <w:r w:rsidRPr="00553A69">
        <w:rPr>
          <w:rFonts w:ascii="Times New Roman" w:hAnsi="Times New Roman"/>
        </w:rPr>
        <w:t>1._____________________________________________________________________________________,</w:t>
      </w:r>
    </w:p>
    <w:p w:rsidR="00C92DAF" w:rsidRPr="00553A69" w:rsidRDefault="00C92DAF" w:rsidP="00C92DAF">
      <w:pPr>
        <w:ind w:left="-810" w:right="-721"/>
        <w:rPr>
          <w:rFonts w:ascii="Times New Roman" w:hAnsi="Times New Roman"/>
        </w:rPr>
      </w:pPr>
    </w:p>
    <w:p w:rsidR="00C92DAF" w:rsidRPr="00553A69" w:rsidRDefault="00C92DAF" w:rsidP="00C92DAF">
      <w:pPr>
        <w:ind w:left="-810" w:right="-721"/>
        <w:rPr>
          <w:rFonts w:ascii="Times New Roman" w:hAnsi="Times New Roman"/>
        </w:rPr>
      </w:pPr>
      <w:r w:rsidRPr="00553A69">
        <w:rPr>
          <w:rFonts w:ascii="Times New Roman" w:hAnsi="Times New Roman"/>
        </w:rPr>
        <w:t>2.____________________________________________________________________________________ ,</w:t>
      </w:r>
    </w:p>
    <w:p w:rsidR="00C92DAF" w:rsidRPr="00553A69" w:rsidRDefault="00C92DAF" w:rsidP="00C92DAF">
      <w:pPr>
        <w:ind w:left="-810" w:right="-721"/>
        <w:rPr>
          <w:rFonts w:ascii="Times New Roman" w:hAnsi="Times New Roman"/>
        </w:rPr>
      </w:pPr>
      <w:r w:rsidRPr="00553A69">
        <w:rPr>
          <w:rFonts w:ascii="Times New Roman" w:hAnsi="Times New Roman"/>
        </w:rPr>
        <w:t xml:space="preserve">                                                                                                                                                                  3.____________________________________________________________________________________ .</w:t>
      </w:r>
    </w:p>
    <w:p w:rsidR="00C92DAF" w:rsidRPr="00553A69" w:rsidRDefault="00C92DAF" w:rsidP="00C92DAF">
      <w:pPr>
        <w:ind w:left="-810" w:right="-721"/>
        <w:rPr>
          <w:rFonts w:ascii="Times New Roman" w:hAnsi="Times New Roman"/>
        </w:rPr>
      </w:pPr>
      <w:r w:rsidRPr="00553A69">
        <w:rPr>
          <w:rFonts w:ascii="Times New Roman" w:hAnsi="Times New Roman"/>
        </w:rPr>
        <w:t>в) заједнички са:</w:t>
      </w:r>
    </w:p>
    <w:p w:rsidR="00C92DAF" w:rsidRPr="00553A69" w:rsidRDefault="00C92DAF" w:rsidP="00C92DAF">
      <w:pPr>
        <w:ind w:left="-810" w:right="-721"/>
        <w:rPr>
          <w:rFonts w:ascii="Times New Roman" w:hAnsi="Times New Roman"/>
        </w:rPr>
      </w:pPr>
      <w:r w:rsidRPr="00553A69">
        <w:rPr>
          <w:rFonts w:ascii="Times New Roman" w:hAnsi="Times New Roman"/>
        </w:rPr>
        <w:t>1. ____________________________________________________________________________________,</w:t>
      </w:r>
    </w:p>
    <w:p w:rsidR="00C92DAF" w:rsidRPr="00553A69" w:rsidRDefault="00C92DAF" w:rsidP="00C92DAF">
      <w:pPr>
        <w:ind w:left="-810" w:right="-721"/>
        <w:rPr>
          <w:rFonts w:ascii="Times New Roman" w:hAnsi="Times New Roman"/>
        </w:rPr>
      </w:pPr>
    </w:p>
    <w:p w:rsidR="00C92DAF" w:rsidRPr="00553A69" w:rsidRDefault="00C92DAF" w:rsidP="00C92DAF">
      <w:pPr>
        <w:ind w:left="-810" w:right="-721"/>
        <w:rPr>
          <w:rFonts w:ascii="Times New Roman" w:hAnsi="Times New Roman"/>
        </w:rPr>
      </w:pPr>
      <w:r w:rsidRPr="00553A69">
        <w:rPr>
          <w:rFonts w:ascii="Times New Roman" w:hAnsi="Times New Roman"/>
        </w:rPr>
        <w:t>2.____________________________________________________________________________________ ,</w:t>
      </w:r>
    </w:p>
    <w:p w:rsidR="00C92DAF" w:rsidRPr="00553A69" w:rsidRDefault="00C92DAF" w:rsidP="00C92DAF">
      <w:pPr>
        <w:ind w:left="-810" w:right="-721"/>
        <w:rPr>
          <w:rFonts w:ascii="Times New Roman" w:hAnsi="Times New Roman"/>
        </w:rPr>
      </w:pPr>
    </w:p>
    <w:p w:rsidR="00C92DAF" w:rsidRPr="00970218" w:rsidRDefault="00C92DAF" w:rsidP="00C92DAF">
      <w:pPr>
        <w:ind w:left="-810"/>
        <w:rPr>
          <w:rFonts w:ascii="Times New Roman" w:hAnsi="Times New Roman"/>
        </w:rPr>
      </w:pPr>
      <w:r w:rsidRPr="00553A69">
        <w:rPr>
          <w:rFonts w:ascii="Times New Roman" w:hAnsi="Times New Roman"/>
        </w:rPr>
        <w:t xml:space="preserve">3. ____________________________________________________________________________________   .                                                                                                                                                                                                                                                                                                                                                                                                                                                                                                                                                                                                                                                                                                                                                                                                                                                                                                                                                                                                                                                                                                                                                                                                                                                                                                                                                                                                                                                                                                                                                                                                                                                                                                                                                                                                                                                                                                                             </w:t>
      </w:r>
    </w:p>
    <w:p w:rsidR="00090A22" w:rsidRDefault="00090A22" w:rsidP="00C92DAF">
      <w:pPr>
        <w:pStyle w:val="a"/>
        <w:spacing w:after="0"/>
        <w:rPr>
          <w:rFonts w:ascii="Times New Roman" w:hAnsi="Times New Roman"/>
          <w:noProof/>
          <w:lang w:val="sr-Cyrl-RS"/>
        </w:rPr>
      </w:pPr>
    </w:p>
    <w:p w:rsidR="00090A22" w:rsidRPr="00090A22" w:rsidRDefault="00C92DAF" w:rsidP="00090A22">
      <w:pPr>
        <w:pStyle w:val="a"/>
        <w:spacing w:after="0"/>
        <w:rPr>
          <w:rFonts w:ascii="Times New Roman" w:hAnsi="Times New Roman"/>
          <w:noProof/>
          <w:lang w:val="sr-Cyrl-RS"/>
        </w:rPr>
      </w:pPr>
      <w:r>
        <w:rPr>
          <w:rFonts w:ascii="Times New Roman" w:hAnsi="Times New Roman"/>
          <w:noProof/>
        </w:rPr>
        <w:t>ПРЕДМЕТ УГОВОРА</w:t>
      </w:r>
    </w:p>
    <w:p w:rsidR="00C92DAF" w:rsidRPr="00344481" w:rsidRDefault="00C92DAF" w:rsidP="00C92DAF">
      <w:pPr>
        <w:pStyle w:val="a0"/>
        <w:spacing w:before="0"/>
        <w:rPr>
          <w:rFonts w:ascii="Times New Roman" w:hAnsi="Times New Roman"/>
          <w:b/>
          <w:noProof/>
        </w:rPr>
      </w:pPr>
      <w:r w:rsidRPr="00344481">
        <w:rPr>
          <w:rFonts w:ascii="Times New Roman" w:hAnsi="Times New Roman"/>
          <w:b/>
          <w:noProof/>
        </w:rPr>
        <w:t xml:space="preserve">Члан 2. </w:t>
      </w:r>
    </w:p>
    <w:p w:rsidR="00C92DAF" w:rsidRDefault="00C92DAF" w:rsidP="00CD2D0C">
      <w:pPr>
        <w:tabs>
          <w:tab w:val="left" w:pos="5600"/>
        </w:tabs>
        <w:rPr>
          <w:rFonts w:ascii="Times New Roman" w:hAnsi="Times New Roman"/>
          <w:lang w:val="sr-Cyrl-RS"/>
        </w:rPr>
      </w:pPr>
      <w:r w:rsidRPr="00970218">
        <w:rPr>
          <w:rFonts w:ascii="Times New Roman" w:hAnsi="Times New Roman"/>
        </w:rPr>
        <w:t xml:space="preserve">Предмет овог уговора је </w:t>
      </w:r>
      <w:r w:rsidR="004A3943" w:rsidRPr="000F4EEF">
        <w:rPr>
          <w:rFonts w:ascii="Times New Roman" w:hAnsi="Times New Roman"/>
        </w:rPr>
        <w:t xml:space="preserve">услуга </w:t>
      </w:r>
      <w:r w:rsidR="00F353C6">
        <w:rPr>
          <w:rFonts w:ascii="Times New Roman" w:hAnsi="Times New Roman"/>
          <w:color w:val="000000"/>
          <w:lang w:val="sr-Cyrl-CS"/>
        </w:rPr>
        <w:t>израде</w:t>
      </w:r>
      <w:r w:rsidR="00F353C6">
        <w:rPr>
          <w:rFonts w:ascii="Times New Roman" w:hAnsi="Times New Roman"/>
          <w:color w:val="000000"/>
          <w:lang w:val="sr-Latn-RS"/>
        </w:rPr>
        <w:t xml:space="preserve"> </w:t>
      </w:r>
      <w:r w:rsidR="00F353C6">
        <w:rPr>
          <w:rFonts w:ascii="Times New Roman" w:hAnsi="Times New Roman"/>
          <w:color w:val="000000"/>
          <w:lang w:val="sr-Cyrl-RS"/>
        </w:rPr>
        <w:t>измена и допуна Плана генералне  регулације општине Ариље</w:t>
      </w:r>
      <w:r w:rsidRPr="00553A69">
        <w:rPr>
          <w:rFonts w:ascii="Times New Roman" w:hAnsi="Times New Roman"/>
        </w:rPr>
        <w:t xml:space="preserve">и ближе је одређен </w:t>
      </w:r>
      <w:r>
        <w:rPr>
          <w:rFonts w:ascii="Times New Roman" w:hAnsi="Times New Roman"/>
        </w:rPr>
        <w:t xml:space="preserve">конкурсном документацијом и </w:t>
      </w:r>
      <w:r w:rsidRPr="00553A69">
        <w:rPr>
          <w:rFonts w:ascii="Times New Roman" w:hAnsi="Times New Roman"/>
        </w:rPr>
        <w:t xml:space="preserve">усвојеном понудом </w:t>
      </w:r>
      <w:r>
        <w:rPr>
          <w:rFonts w:ascii="Times New Roman" w:hAnsi="Times New Roman"/>
        </w:rPr>
        <w:t>Извршиоца</w:t>
      </w:r>
      <w:r w:rsidRPr="00553A69">
        <w:rPr>
          <w:rFonts w:ascii="Times New Roman" w:hAnsi="Times New Roman"/>
        </w:rPr>
        <w:t xml:space="preserve"> бр</w:t>
      </w:r>
      <w:r w:rsidR="0034263F">
        <w:rPr>
          <w:rFonts w:ascii="Times New Roman" w:hAnsi="Times New Roman"/>
        </w:rPr>
        <w:t>ој _________ од ________ 201</w:t>
      </w:r>
      <w:r w:rsidR="0034263F">
        <w:rPr>
          <w:rFonts w:ascii="Times New Roman" w:hAnsi="Times New Roman"/>
          <w:lang w:val="sr-Cyrl-RS"/>
        </w:rPr>
        <w:t>8</w:t>
      </w:r>
      <w:r w:rsidRPr="00553A69">
        <w:rPr>
          <w:rFonts w:ascii="Times New Roman" w:hAnsi="Times New Roman"/>
        </w:rPr>
        <w:t>. године, која је дата у прилогу и чини саставни део Уговора.</w:t>
      </w:r>
    </w:p>
    <w:p w:rsidR="00165E2E" w:rsidRPr="00165E2E" w:rsidRDefault="00165E2E" w:rsidP="00CD2D0C">
      <w:pPr>
        <w:tabs>
          <w:tab w:val="left" w:pos="5600"/>
        </w:tabs>
        <w:rPr>
          <w:rFonts w:ascii="Times New Roman" w:hAnsi="Times New Roman"/>
          <w:lang w:val="sr-Cyrl-RS"/>
        </w:rPr>
      </w:pPr>
    </w:p>
    <w:p w:rsidR="00C92DAF" w:rsidRPr="00970218" w:rsidRDefault="00C92DAF" w:rsidP="00C92DAF">
      <w:pPr>
        <w:pStyle w:val="a"/>
        <w:spacing w:before="0"/>
        <w:rPr>
          <w:noProof/>
        </w:rPr>
      </w:pPr>
      <w:r>
        <w:rPr>
          <w:rFonts w:ascii="Times New Roman" w:hAnsi="Times New Roman"/>
          <w:noProof/>
        </w:rPr>
        <w:t>ВРЕДНОСТ УСЛУГА</w:t>
      </w:r>
    </w:p>
    <w:p w:rsidR="00C92DAF" w:rsidRPr="00344481" w:rsidRDefault="00C92DAF" w:rsidP="00C92DAF">
      <w:pPr>
        <w:pStyle w:val="a0"/>
        <w:spacing w:before="0"/>
        <w:rPr>
          <w:rFonts w:ascii="Times New Roman" w:hAnsi="Times New Roman"/>
          <w:b/>
          <w:noProof/>
        </w:rPr>
      </w:pPr>
      <w:r w:rsidRPr="00344481">
        <w:rPr>
          <w:rFonts w:ascii="Times New Roman" w:hAnsi="Times New Roman"/>
          <w:b/>
          <w:noProof/>
        </w:rPr>
        <w:t>Члан 3.</w:t>
      </w:r>
    </w:p>
    <w:p w:rsidR="00C92DAF" w:rsidRPr="00553A69" w:rsidRDefault="00C92DAF" w:rsidP="00C92DAF">
      <w:pPr>
        <w:pStyle w:val="Default"/>
        <w:ind w:left="-810" w:right="-716"/>
        <w:jc w:val="both"/>
        <w:rPr>
          <w:rFonts w:ascii="Times New Roman" w:hAnsi="Times New Roman"/>
          <w:noProof/>
        </w:rPr>
      </w:pPr>
      <w:r w:rsidRPr="00553A69">
        <w:rPr>
          <w:rFonts w:ascii="Times New Roman" w:hAnsi="Times New Roman"/>
          <w:noProof/>
        </w:rPr>
        <w:t xml:space="preserve">Укупна уговoрена вредност </w:t>
      </w:r>
      <w:r>
        <w:rPr>
          <w:rFonts w:ascii="Times New Roman" w:hAnsi="Times New Roman"/>
          <w:noProof/>
        </w:rPr>
        <w:t>услуга</w:t>
      </w:r>
      <w:r w:rsidRPr="00553A69">
        <w:rPr>
          <w:rFonts w:ascii="Times New Roman" w:hAnsi="Times New Roman"/>
          <w:noProof/>
        </w:rPr>
        <w:t xml:space="preserve"> из члана 2. овог Уговора</w:t>
      </w:r>
      <w:r w:rsidRPr="00553A69">
        <w:rPr>
          <w:rFonts w:ascii="Times New Roman" w:hAnsi="Times New Roman"/>
          <w:b/>
          <w:bCs/>
          <w:noProof/>
        </w:rPr>
        <w:t xml:space="preserve"> </w:t>
      </w:r>
      <w:r w:rsidRPr="00553A69">
        <w:rPr>
          <w:rFonts w:ascii="Times New Roman" w:hAnsi="Times New Roman"/>
          <w:noProof/>
        </w:rPr>
        <w:t>износи:</w:t>
      </w:r>
    </w:p>
    <w:p w:rsidR="00C92DAF" w:rsidRPr="00553A69" w:rsidRDefault="00C92DAF" w:rsidP="00C92DAF">
      <w:pPr>
        <w:ind w:left="-810"/>
        <w:rPr>
          <w:rFonts w:ascii="Times New Roman" w:hAnsi="Times New Roman"/>
        </w:rPr>
      </w:pPr>
      <w:r w:rsidRPr="00553A69">
        <w:rPr>
          <w:rFonts w:ascii="Times New Roman" w:hAnsi="Times New Roman"/>
        </w:rPr>
        <w:t xml:space="preserve">Вредност </w:t>
      </w:r>
      <w:r>
        <w:rPr>
          <w:rFonts w:ascii="Times New Roman" w:hAnsi="Times New Roman"/>
        </w:rPr>
        <w:t>услуга</w:t>
      </w:r>
      <w:r w:rsidRPr="00553A69">
        <w:rPr>
          <w:rFonts w:ascii="Times New Roman" w:hAnsi="Times New Roman"/>
        </w:rPr>
        <w:t xml:space="preserve"> (без ПДВ-а) износи : </w:t>
      </w:r>
      <w:r w:rsidRPr="00553A69">
        <w:rPr>
          <w:rFonts w:ascii="Times New Roman" w:hAnsi="Times New Roman"/>
          <w:b/>
          <w:bCs/>
        </w:rPr>
        <w:t>___________________</w:t>
      </w:r>
      <w:r w:rsidRPr="00553A69">
        <w:rPr>
          <w:rFonts w:ascii="Times New Roman" w:hAnsi="Times New Roman"/>
        </w:rPr>
        <w:t xml:space="preserve">  динара</w:t>
      </w:r>
    </w:p>
    <w:p w:rsidR="00C92DAF" w:rsidRPr="00553A69" w:rsidRDefault="00C92DAF" w:rsidP="00C92DAF">
      <w:pPr>
        <w:ind w:left="-810"/>
        <w:rPr>
          <w:rFonts w:ascii="Times New Roman" w:hAnsi="Times New Roman"/>
          <w:b/>
          <w:bCs/>
        </w:rPr>
      </w:pPr>
      <w:r w:rsidRPr="00553A69">
        <w:rPr>
          <w:rFonts w:ascii="Times New Roman" w:hAnsi="Times New Roman"/>
        </w:rPr>
        <w:t xml:space="preserve">Вредност ПДВ-а : </w:t>
      </w:r>
      <w:r w:rsidRPr="00553A69">
        <w:rPr>
          <w:rFonts w:ascii="Times New Roman" w:hAnsi="Times New Roman"/>
          <w:b/>
          <w:bCs/>
        </w:rPr>
        <w:t xml:space="preserve">_________________  </w:t>
      </w:r>
      <w:r w:rsidRPr="00553A69">
        <w:rPr>
          <w:rFonts w:ascii="Times New Roman" w:hAnsi="Times New Roman"/>
        </w:rPr>
        <w:t xml:space="preserve">динара </w:t>
      </w:r>
    </w:p>
    <w:p w:rsidR="00C92DAF" w:rsidRPr="00553A69" w:rsidRDefault="00C92DAF" w:rsidP="00C92DAF">
      <w:pPr>
        <w:spacing w:after="120"/>
        <w:ind w:left="-810"/>
        <w:rPr>
          <w:rFonts w:ascii="Times New Roman" w:hAnsi="Times New Roman"/>
        </w:rPr>
      </w:pPr>
      <w:r w:rsidRPr="00553A69">
        <w:rPr>
          <w:rFonts w:ascii="Times New Roman" w:hAnsi="Times New Roman"/>
        </w:rPr>
        <w:t xml:space="preserve">Укупна вредност </w:t>
      </w:r>
      <w:r>
        <w:rPr>
          <w:rFonts w:ascii="Times New Roman" w:hAnsi="Times New Roman"/>
        </w:rPr>
        <w:t>услуга</w:t>
      </w:r>
      <w:r w:rsidRPr="00553A69">
        <w:rPr>
          <w:rFonts w:ascii="Times New Roman" w:hAnsi="Times New Roman"/>
        </w:rPr>
        <w:t xml:space="preserve"> (са ПДВ-ом) износи : </w:t>
      </w:r>
      <w:r w:rsidRPr="00553A69">
        <w:rPr>
          <w:rFonts w:ascii="Times New Roman" w:hAnsi="Times New Roman"/>
          <w:b/>
          <w:bCs/>
        </w:rPr>
        <w:t xml:space="preserve">___________________  </w:t>
      </w:r>
      <w:r w:rsidRPr="00553A69">
        <w:rPr>
          <w:rFonts w:ascii="Times New Roman" w:hAnsi="Times New Roman"/>
        </w:rPr>
        <w:t>динара</w:t>
      </w:r>
    </w:p>
    <w:p w:rsidR="00C92DAF" w:rsidRPr="00553A69" w:rsidRDefault="00C92DAF" w:rsidP="00C92DAF">
      <w:pPr>
        <w:spacing w:after="120"/>
        <w:ind w:left="-810" w:right="-721"/>
        <w:rPr>
          <w:rFonts w:ascii="Times New Roman" w:hAnsi="Times New Roman"/>
        </w:rPr>
      </w:pPr>
      <w:r w:rsidRPr="00553A69">
        <w:rPr>
          <w:rFonts w:ascii="Times New Roman" w:hAnsi="Times New Roman"/>
        </w:rPr>
        <w:t xml:space="preserve">Укупна уговорена вредност </w:t>
      </w:r>
      <w:r>
        <w:rPr>
          <w:rFonts w:ascii="Times New Roman" w:hAnsi="Times New Roman"/>
        </w:rPr>
        <w:t>услуга</w:t>
      </w:r>
      <w:r w:rsidRPr="00553A69">
        <w:rPr>
          <w:rFonts w:ascii="Times New Roman" w:hAnsi="Times New Roman"/>
        </w:rPr>
        <w:t xml:space="preserve"> добијена је из усвојене понуде </w:t>
      </w:r>
      <w:r>
        <w:rPr>
          <w:rFonts w:ascii="Times New Roman" w:hAnsi="Times New Roman"/>
        </w:rPr>
        <w:t>Извршиоца</w:t>
      </w:r>
      <w:r w:rsidRPr="00553A69">
        <w:rPr>
          <w:rFonts w:ascii="Times New Roman" w:hAnsi="Times New Roman"/>
        </w:rPr>
        <w:t xml:space="preserve"> број ___________ од</w:t>
      </w:r>
      <w:r w:rsidR="00D936B9">
        <w:rPr>
          <w:rFonts w:ascii="Times New Roman" w:hAnsi="Times New Roman"/>
        </w:rPr>
        <w:t xml:space="preserve"> _________ 201</w:t>
      </w:r>
      <w:r w:rsidR="00D936B9">
        <w:rPr>
          <w:rFonts w:ascii="Times New Roman" w:hAnsi="Times New Roman"/>
          <w:lang w:val="sr-Cyrl-RS"/>
        </w:rPr>
        <w:t>8</w:t>
      </w:r>
      <w:r w:rsidRPr="00553A69">
        <w:rPr>
          <w:rFonts w:ascii="Times New Roman" w:hAnsi="Times New Roman"/>
        </w:rPr>
        <w:t>. године.</w:t>
      </w:r>
    </w:p>
    <w:p w:rsidR="00C92DAF" w:rsidRDefault="00C92DAF" w:rsidP="007754FF">
      <w:pPr>
        <w:tabs>
          <w:tab w:val="left" w:pos="5600"/>
        </w:tabs>
        <w:rPr>
          <w:rFonts w:ascii="Times New Roman" w:hAnsi="Times New Roman"/>
          <w:lang w:val="sr-Cyrl-RS"/>
        </w:rPr>
      </w:pPr>
      <w:r w:rsidRPr="00B1156D">
        <w:rPr>
          <w:rFonts w:ascii="Times New Roman" w:hAnsi="Times New Roman"/>
        </w:rPr>
        <w:t xml:space="preserve">Понуђеном ценом из става 1. овог члана Уговора обухваћена је </w:t>
      </w:r>
      <w:r w:rsidR="007754FF">
        <w:rPr>
          <w:rFonts w:ascii="Times New Roman" w:hAnsi="Times New Roman"/>
        </w:rPr>
        <w:t>израд</w:t>
      </w:r>
      <w:r w:rsidR="007754FF">
        <w:rPr>
          <w:rFonts w:ascii="Times New Roman" w:hAnsi="Times New Roman"/>
          <w:lang w:val="sr-Cyrl-RS"/>
        </w:rPr>
        <w:t>а</w:t>
      </w:r>
      <w:r w:rsidR="007754FF" w:rsidRPr="007754FF">
        <w:rPr>
          <w:rFonts w:ascii="Times New Roman" w:hAnsi="Times New Roman"/>
        </w:rPr>
        <w:t xml:space="preserve"> измена и допуна Плана генералне  регулације општине Ариље</w:t>
      </w:r>
    </w:p>
    <w:p w:rsidR="00165E2E" w:rsidRPr="00165E2E" w:rsidRDefault="00165E2E" w:rsidP="007754FF">
      <w:pPr>
        <w:tabs>
          <w:tab w:val="left" w:pos="5600"/>
        </w:tabs>
        <w:rPr>
          <w:rFonts w:ascii="Times New Roman" w:hAnsi="Times New Roman"/>
          <w:lang w:val="sr-Cyrl-RS"/>
        </w:rPr>
      </w:pPr>
    </w:p>
    <w:p w:rsidR="00C92DAF" w:rsidRPr="002A46B3" w:rsidRDefault="00C92DAF" w:rsidP="00C92DAF">
      <w:pPr>
        <w:pStyle w:val="a"/>
        <w:spacing w:before="0" w:after="0"/>
        <w:rPr>
          <w:noProof/>
        </w:rPr>
      </w:pPr>
      <w:r w:rsidRPr="002A46B3">
        <w:rPr>
          <w:rFonts w:ascii="Times New Roman" w:hAnsi="Times New Roman"/>
          <w:noProof/>
        </w:rPr>
        <w:t>УСЛОВИ И НАЧИН ПЛАЋАЊА</w:t>
      </w:r>
    </w:p>
    <w:p w:rsidR="00C92DAF" w:rsidRPr="002A46B3" w:rsidRDefault="00C92DAF" w:rsidP="00C92DAF">
      <w:pPr>
        <w:pStyle w:val="a0"/>
        <w:spacing w:before="0"/>
        <w:rPr>
          <w:rFonts w:ascii="Times New Roman" w:hAnsi="Times New Roman"/>
          <w:b/>
          <w:noProof/>
        </w:rPr>
      </w:pPr>
      <w:r w:rsidRPr="002A46B3">
        <w:rPr>
          <w:rFonts w:ascii="Times New Roman" w:hAnsi="Times New Roman"/>
          <w:b/>
          <w:noProof/>
        </w:rPr>
        <w:t>Члан 4.</w:t>
      </w:r>
    </w:p>
    <w:p w:rsidR="00C92DAF" w:rsidRDefault="00C92DAF" w:rsidP="00FC3047">
      <w:pPr>
        <w:spacing w:after="120"/>
        <w:ind w:left="-810"/>
        <w:rPr>
          <w:rFonts w:ascii="Times New Roman" w:hAnsi="Times New Roman"/>
          <w:color w:val="000000"/>
          <w:lang w:val="sr-Cyrl-CS"/>
        </w:rPr>
      </w:pPr>
      <w:r w:rsidRPr="00970218">
        <w:rPr>
          <w:rFonts w:ascii="Times New Roman" w:hAnsi="Times New Roman"/>
          <w:bCs/>
        </w:rPr>
        <w:t xml:space="preserve">Уговорне стране су сагласне да </w:t>
      </w:r>
      <w:r>
        <w:rPr>
          <w:rFonts w:ascii="Times New Roman" w:hAnsi="Times New Roman"/>
          <w:bCs/>
        </w:rPr>
        <w:t xml:space="preserve">ће </w:t>
      </w:r>
      <w:r w:rsidRPr="00970218">
        <w:rPr>
          <w:rFonts w:ascii="Times New Roman" w:hAnsi="Times New Roman"/>
          <w:bCs/>
        </w:rPr>
        <w:t xml:space="preserve">се </w:t>
      </w:r>
      <w:r>
        <w:rPr>
          <w:rFonts w:ascii="Times New Roman" w:hAnsi="Times New Roman"/>
          <w:color w:val="000000"/>
          <w:lang w:val="sr-Cyrl-CS"/>
        </w:rPr>
        <w:t xml:space="preserve">плаћање по овом Уговору извршити </w:t>
      </w:r>
      <w:r w:rsidRPr="00E473B9">
        <w:rPr>
          <w:rFonts w:ascii="Times New Roman" w:hAnsi="Times New Roman"/>
          <w:color w:val="000000"/>
          <w:lang w:val="sr-Cyrl-CS"/>
        </w:rPr>
        <w:t xml:space="preserve">у року од 45 дана од дана достављања </w:t>
      </w:r>
      <w:r w:rsidR="007754FF">
        <w:rPr>
          <w:rFonts w:ascii="Times New Roman" w:hAnsi="Times New Roman"/>
          <w:color w:val="000000"/>
          <w:lang w:val="sr-Cyrl-CS"/>
        </w:rPr>
        <w:t xml:space="preserve">измена и допуна Плана Генералне </w:t>
      </w:r>
      <w:r w:rsidR="00260422" w:rsidRPr="00260422">
        <w:rPr>
          <w:rFonts w:ascii="Times New Roman" w:hAnsi="Times New Roman"/>
          <w:color w:val="000000"/>
          <w:lang w:val="sr-Cyrl-CS"/>
        </w:rPr>
        <w:t xml:space="preserve"> регулације </w:t>
      </w:r>
    </w:p>
    <w:p w:rsidR="00C92DAF" w:rsidRPr="002A46B3" w:rsidRDefault="00C92DAF" w:rsidP="00C92DAF">
      <w:pPr>
        <w:spacing w:after="120"/>
        <w:ind w:left="-810"/>
        <w:rPr>
          <w:rFonts w:ascii="Times New Roman" w:hAnsi="Times New Roman"/>
          <w:lang w:val="sr-Cyrl-CS"/>
        </w:rPr>
      </w:pPr>
      <w:r w:rsidRPr="002A46B3">
        <w:rPr>
          <w:rFonts w:ascii="Times New Roman" w:hAnsi="Times New Roman"/>
          <w:lang w:val="sr-Cyrl-CS"/>
        </w:rPr>
        <w:t>Услов за</w:t>
      </w:r>
      <w:r w:rsidR="00F92A34" w:rsidRPr="002A46B3">
        <w:rPr>
          <w:rFonts w:ascii="Times New Roman" w:hAnsi="Times New Roman"/>
          <w:lang w:val="sr-Cyrl-CS"/>
        </w:rPr>
        <w:t xml:space="preserve"> исплату је достављање наведеног</w:t>
      </w:r>
      <w:r w:rsidR="00FC3047" w:rsidRPr="002A46B3">
        <w:rPr>
          <w:rFonts w:ascii="Times New Roman" w:hAnsi="Times New Roman"/>
          <w:lang w:val="sr-Cyrl-CS"/>
        </w:rPr>
        <w:t xml:space="preserve"> Плана</w:t>
      </w:r>
      <w:r w:rsidRPr="002A46B3">
        <w:rPr>
          <w:rFonts w:ascii="Times New Roman" w:hAnsi="Times New Roman"/>
          <w:lang w:val="sr-Cyrl-CS"/>
        </w:rPr>
        <w:t>.</w:t>
      </w:r>
    </w:p>
    <w:p w:rsidR="00C92DAF" w:rsidRPr="00553A69" w:rsidRDefault="00C92DAF" w:rsidP="00C92DAF">
      <w:pPr>
        <w:tabs>
          <w:tab w:val="clear" w:pos="1920"/>
        </w:tabs>
        <w:spacing w:after="120"/>
        <w:ind w:left="-810"/>
        <w:rPr>
          <w:rFonts w:ascii="Times New Roman" w:hAnsi="Times New Roman"/>
          <w:iCs/>
        </w:rPr>
      </w:pPr>
      <w:r w:rsidRPr="00553A69">
        <w:rPr>
          <w:rFonts w:ascii="Times New Roman" w:hAnsi="Times New Roman"/>
          <w:iCs/>
        </w:rPr>
        <w:t xml:space="preserve">Плаћање се </w:t>
      </w:r>
      <w:r>
        <w:rPr>
          <w:rFonts w:ascii="Times New Roman" w:hAnsi="Times New Roman"/>
          <w:iCs/>
        </w:rPr>
        <w:t>врши уплатом на рачун Извршиоца број ___________________________ који се води код ____________________________________ .</w:t>
      </w:r>
    </w:p>
    <w:p w:rsidR="00090A22" w:rsidRDefault="00090A22" w:rsidP="00C92DAF">
      <w:pPr>
        <w:pStyle w:val="a"/>
        <w:spacing w:before="0" w:after="0"/>
        <w:rPr>
          <w:rFonts w:ascii="Times New Roman" w:hAnsi="Times New Roman"/>
          <w:noProof/>
          <w:lang w:val="sr-Cyrl-RS"/>
        </w:rPr>
      </w:pPr>
    </w:p>
    <w:p w:rsidR="00C92DAF" w:rsidRPr="00970218" w:rsidRDefault="00C92DAF" w:rsidP="00C92DAF">
      <w:pPr>
        <w:pStyle w:val="a"/>
        <w:spacing w:before="0" w:after="0"/>
        <w:rPr>
          <w:noProof/>
        </w:rPr>
      </w:pPr>
      <w:r>
        <w:rPr>
          <w:rFonts w:ascii="Times New Roman" w:hAnsi="Times New Roman"/>
          <w:noProof/>
        </w:rPr>
        <w:t>МЕСТО И РОК ИЗВРШЕЊА УСЛУГА</w:t>
      </w:r>
    </w:p>
    <w:p w:rsidR="00C92DAF" w:rsidRPr="00027BEB" w:rsidRDefault="00C92DAF" w:rsidP="00C92DAF">
      <w:pPr>
        <w:pStyle w:val="a0"/>
        <w:spacing w:before="0"/>
        <w:rPr>
          <w:rFonts w:ascii="Times New Roman" w:hAnsi="Times New Roman"/>
          <w:b/>
          <w:noProof/>
        </w:rPr>
      </w:pPr>
      <w:r w:rsidRPr="00027BEB">
        <w:rPr>
          <w:rFonts w:ascii="Times New Roman" w:hAnsi="Times New Roman"/>
          <w:b/>
          <w:noProof/>
        </w:rPr>
        <w:t>Члан 5.</w:t>
      </w:r>
    </w:p>
    <w:p w:rsidR="004A3943" w:rsidRPr="002A46B3" w:rsidRDefault="004A3943" w:rsidP="004A3943">
      <w:pPr>
        <w:rPr>
          <w:rFonts w:ascii="Times New Roman" w:hAnsi="Times New Roman"/>
          <w:bCs/>
          <w:iCs/>
          <w:lang w:val="sr-Cyrl-CS"/>
        </w:rPr>
      </w:pPr>
      <w:r w:rsidRPr="002A46B3">
        <w:rPr>
          <w:rFonts w:ascii="Times New Roman" w:hAnsi="Times New Roman"/>
          <w:bCs/>
          <w:iCs/>
          <w:lang w:val="sr-Cyrl-CS"/>
        </w:rPr>
        <w:t xml:space="preserve">Место извршења предметних услуга је </w:t>
      </w:r>
      <w:r w:rsidR="00F92A34" w:rsidRPr="002A46B3">
        <w:rPr>
          <w:rFonts w:ascii="Times New Roman" w:hAnsi="Times New Roman"/>
          <w:bCs/>
          <w:iCs/>
          <w:lang w:val="sr-Cyrl-CS"/>
        </w:rPr>
        <w:t>општина Ариље</w:t>
      </w:r>
      <w:r w:rsidRPr="002A46B3">
        <w:rPr>
          <w:rFonts w:ascii="Times New Roman" w:hAnsi="Times New Roman"/>
          <w:bCs/>
          <w:iCs/>
          <w:lang w:val="sr-Cyrl-CS"/>
        </w:rPr>
        <w:t>, у складу са Конкурсном документацијом која је саставни део Уговора.</w:t>
      </w:r>
    </w:p>
    <w:p w:rsidR="004A3943" w:rsidRPr="002A46B3" w:rsidRDefault="004A3943" w:rsidP="00073387">
      <w:pPr>
        <w:rPr>
          <w:rFonts w:ascii="Times New Roman" w:hAnsi="Times New Roman"/>
          <w:bCs/>
          <w:iCs/>
          <w:lang w:val="sr-Cyrl-CS"/>
        </w:rPr>
      </w:pPr>
      <w:r w:rsidRPr="002A46B3">
        <w:rPr>
          <w:rFonts w:ascii="Times New Roman" w:hAnsi="Times New Roman"/>
          <w:bCs/>
          <w:iCs/>
          <w:lang w:val="sr-Cyrl-CS"/>
        </w:rPr>
        <w:t>Рок за пружање услуга које су предмет јавне набавке је:</w:t>
      </w:r>
      <w:r w:rsidR="00073387" w:rsidRPr="002A46B3">
        <w:rPr>
          <w:rFonts w:ascii="Times New Roman" w:hAnsi="Times New Roman"/>
          <w:bCs/>
          <w:iCs/>
          <w:lang w:val="sr-Cyrl-CS"/>
        </w:rPr>
        <w:t xml:space="preserve"> </w:t>
      </w:r>
    </w:p>
    <w:p w:rsidR="00320811" w:rsidRPr="002A46B3" w:rsidRDefault="00320811" w:rsidP="00320811">
      <w:pPr>
        <w:rPr>
          <w:rFonts w:ascii="Times New Roman" w:hAnsi="Times New Roman"/>
          <w:bCs/>
          <w:iCs/>
          <w:lang w:val="sr-Cyrl-CS"/>
        </w:rPr>
      </w:pPr>
      <w:r w:rsidRPr="002A46B3">
        <w:rPr>
          <w:rFonts w:ascii="Times New Roman" w:hAnsi="Times New Roman"/>
          <w:bCs/>
          <w:iCs/>
          <w:lang w:val="sr-Cyrl-CS"/>
        </w:rPr>
        <w:t>-рок за израду основног концептуалног планског решења за потребе излагања на рани јавни увид је 20 дана од дана потписивања уговора односно предаје одговарајуће подлоге</w:t>
      </w:r>
    </w:p>
    <w:p w:rsidR="00320811" w:rsidRPr="002A46B3" w:rsidRDefault="00320811" w:rsidP="00320811">
      <w:pPr>
        <w:rPr>
          <w:rFonts w:ascii="Times New Roman" w:hAnsi="Times New Roman"/>
          <w:bCs/>
          <w:iCs/>
          <w:lang w:val="sr-Cyrl-CS"/>
        </w:rPr>
      </w:pPr>
      <w:r w:rsidRPr="002A46B3">
        <w:rPr>
          <w:rFonts w:ascii="Times New Roman" w:hAnsi="Times New Roman"/>
          <w:bCs/>
          <w:iCs/>
          <w:lang w:val="sr-Cyrl-CS"/>
        </w:rPr>
        <w:t>-рок за израду нацрта плана је 30 дана од дана верификације раног јавног увида</w:t>
      </w:r>
    </w:p>
    <w:p w:rsidR="00C43E9A" w:rsidRPr="002A46B3" w:rsidRDefault="00320811" w:rsidP="00320811">
      <w:pPr>
        <w:rPr>
          <w:rFonts w:ascii="Times New Roman" w:hAnsi="Times New Roman"/>
          <w:bCs/>
          <w:iCs/>
          <w:lang w:val="sr-Cyrl-CS"/>
        </w:rPr>
      </w:pPr>
      <w:r w:rsidRPr="002A46B3">
        <w:rPr>
          <w:rFonts w:ascii="Times New Roman" w:hAnsi="Times New Roman"/>
          <w:bCs/>
          <w:iCs/>
          <w:lang w:val="sr-Cyrl-CS"/>
        </w:rPr>
        <w:t>-рок за предају Плана детаљне регулације је 10 дана од дана верификације Плана</w:t>
      </w:r>
    </w:p>
    <w:p w:rsidR="00C43E9A" w:rsidRPr="002A46B3" w:rsidRDefault="00C43E9A" w:rsidP="00FC4F59">
      <w:pPr>
        <w:rPr>
          <w:rFonts w:ascii="Times New Roman" w:hAnsi="Times New Roman"/>
          <w:bCs/>
          <w:iCs/>
          <w:lang w:val="sr-Cyrl-CS"/>
        </w:rPr>
      </w:pPr>
      <w:r w:rsidRPr="002A46B3">
        <w:rPr>
          <w:rFonts w:ascii="Times New Roman" w:hAnsi="Times New Roman"/>
          <w:bCs/>
          <w:iCs/>
          <w:lang w:val="sr-Cyrl-CS"/>
        </w:rPr>
        <w:t xml:space="preserve">               У рокове израде плана не улази време потребно за прибављање улова, време рада комисије за планове, време раног јавног увида и време јавног увида.</w:t>
      </w:r>
    </w:p>
    <w:p w:rsidR="00C43E9A" w:rsidRPr="002A46B3" w:rsidRDefault="00C43E9A" w:rsidP="00FC4F59">
      <w:pPr>
        <w:rPr>
          <w:rFonts w:ascii="Times New Roman" w:hAnsi="Times New Roman"/>
          <w:bCs/>
          <w:iCs/>
          <w:lang w:val="sr-Cyrl-CS"/>
        </w:rPr>
      </w:pPr>
    </w:p>
    <w:p w:rsidR="00C92DAF" w:rsidRPr="00970218" w:rsidRDefault="00C92DAF" w:rsidP="00C92DAF">
      <w:pPr>
        <w:pStyle w:val="a"/>
        <w:spacing w:before="120" w:after="0"/>
        <w:rPr>
          <w:noProof/>
        </w:rPr>
      </w:pPr>
      <w:r>
        <w:rPr>
          <w:rFonts w:ascii="Times New Roman" w:hAnsi="Times New Roman"/>
          <w:noProof/>
        </w:rPr>
        <w:t>ОБАВЕЗЕ ИЗВРШИОЦА</w:t>
      </w:r>
    </w:p>
    <w:p w:rsidR="00C92DAF" w:rsidRPr="00761B27" w:rsidRDefault="00C92DAF" w:rsidP="00C92DAF">
      <w:pPr>
        <w:pStyle w:val="a0"/>
        <w:spacing w:before="0"/>
        <w:rPr>
          <w:rFonts w:ascii="Times New Roman" w:hAnsi="Times New Roman"/>
          <w:b/>
          <w:noProof/>
        </w:rPr>
      </w:pPr>
      <w:r>
        <w:rPr>
          <w:rFonts w:ascii="Times New Roman" w:hAnsi="Times New Roman"/>
          <w:b/>
          <w:noProof/>
        </w:rPr>
        <w:t>Члан 6</w:t>
      </w:r>
      <w:r w:rsidRPr="00761B27">
        <w:rPr>
          <w:rFonts w:ascii="Times New Roman" w:hAnsi="Times New Roman"/>
          <w:b/>
          <w:noProof/>
        </w:rPr>
        <w:t>.</w:t>
      </w:r>
    </w:p>
    <w:p w:rsidR="00A563D3" w:rsidRPr="00165E2E" w:rsidRDefault="00E83D54" w:rsidP="00A563D3">
      <w:pPr>
        <w:shd w:val="clear" w:color="auto" w:fill="auto"/>
        <w:tabs>
          <w:tab w:val="clear" w:pos="1920"/>
        </w:tabs>
        <w:spacing w:before="0" w:after="120" w:line="240" w:lineRule="auto"/>
        <w:ind w:left="0" w:right="0"/>
        <w:rPr>
          <w:rFonts w:ascii="Times New Roman" w:hAnsi="Times New Roman"/>
          <w:noProof w:val="0"/>
          <w:lang w:val="sr-Cyrl-CS"/>
        </w:rPr>
      </w:pPr>
      <w:r w:rsidRPr="00165E2E">
        <w:rPr>
          <w:rFonts w:ascii="Times New Roman" w:hAnsi="Times New Roman"/>
          <w:b/>
          <w:noProof w:val="0"/>
          <w:lang w:val="sr-Cyrl-RS"/>
        </w:rPr>
        <w:t>Извршилац</w:t>
      </w:r>
      <w:r w:rsidR="00A563D3" w:rsidRPr="00165E2E">
        <w:rPr>
          <w:rFonts w:ascii="Times New Roman" w:hAnsi="Times New Roman"/>
          <w:noProof w:val="0"/>
          <w:lang w:val="sr-Cyrl-CS"/>
        </w:rPr>
        <w:t xml:space="preserve"> је у обавези да план уради у складу са Законом о планирању и изградњи, Правилником о садржини, начину и поступку израде докумената просторног и урбанистичког планирања („Сл. гласник РС“ бр. 64/15) као и осталим законима и </w:t>
      </w:r>
      <w:r w:rsidR="00A563D3" w:rsidRPr="00165E2E">
        <w:rPr>
          <w:rFonts w:ascii="Times New Roman" w:hAnsi="Times New Roman"/>
          <w:noProof w:val="0"/>
          <w:lang w:val="sr-Cyrl-CS"/>
        </w:rPr>
        <w:lastRenderedPageBreak/>
        <w:t xml:space="preserve">прописима за ову врсту докуметације. </w:t>
      </w:r>
    </w:p>
    <w:p w:rsidR="00A563D3" w:rsidRPr="00165E2E" w:rsidRDefault="00A563D3" w:rsidP="00DB3770">
      <w:pPr>
        <w:shd w:val="clear" w:color="auto" w:fill="auto"/>
        <w:tabs>
          <w:tab w:val="clear" w:pos="1920"/>
        </w:tabs>
        <w:spacing w:before="0" w:line="240" w:lineRule="auto"/>
        <w:ind w:left="0" w:right="0"/>
        <w:rPr>
          <w:rFonts w:ascii="Times New Roman" w:hAnsi="Times New Roman"/>
          <w:noProof w:val="0"/>
          <w:lang w:val="sr-Cyrl-CS"/>
        </w:rPr>
      </w:pPr>
      <w:r w:rsidRPr="00165E2E">
        <w:rPr>
          <w:rFonts w:ascii="Times New Roman" w:hAnsi="Times New Roman"/>
          <w:noProof w:val="0"/>
          <w:lang w:val="sr-Cyrl-CS"/>
        </w:rPr>
        <w:t>Обрађивач је у обавези, а за потребе израде плана да:</w:t>
      </w:r>
    </w:p>
    <w:p w:rsidR="00A563D3" w:rsidRPr="00165E2E" w:rsidRDefault="00A563D3" w:rsidP="00DB3770">
      <w:pPr>
        <w:pStyle w:val="ListParagraph"/>
        <w:widowControl/>
        <w:numPr>
          <w:ilvl w:val="0"/>
          <w:numId w:val="40"/>
        </w:numPr>
        <w:shd w:val="clear" w:color="auto" w:fill="auto"/>
        <w:tabs>
          <w:tab w:val="clear" w:pos="1920"/>
        </w:tabs>
        <w:suppressAutoHyphens/>
        <w:autoSpaceDE/>
        <w:autoSpaceDN/>
        <w:adjustRightInd/>
        <w:spacing w:before="0" w:line="240" w:lineRule="auto"/>
        <w:ind w:right="0"/>
        <w:jc w:val="left"/>
        <w:rPr>
          <w:rFonts w:ascii="Times New Roman" w:hAnsi="Times New Roman"/>
          <w:noProof w:val="0"/>
          <w:lang w:val="sr-Cyrl-CS"/>
        </w:rPr>
      </w:pPr>
      <w:r w:rsidRPr="00165E2E">
        <w:rPr>
          <w:rFonts w:ascii="Times New Roman" w:hAnsi="Times New Roman"/>
          <w:noProof w:val="0"/>
          <w:lang w:val="sr-Cyrl-CS"/>
        </w:rPr>
        <w:t>припреми материјал за рани јавни увид;</w:t>
      </w:r>
    </w:p>
    <w:p w:rsidR="00A563D3" w:rsidRPr="00165E2E" w:rsidRDefault="00A563D3" w:rsidP="00A563D3">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припреми потребне захтеве и документацију за прибављања услова;</w:t>
      </w:r>
    </w:p>
    <w:p w:rsidR="00A563D3" w:rsidRPr="00165E2E" w:rsidRDefault="00A563D3" w:rsidP="00A563D3">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сарађује са општинском управом и другим установама које су релевантне за подручја плана;</w:t>
      </w:r>
    </w:p>
    <w:p w:rsidR="00A563D3" w:rsidRPr="00165E2E" w:rsidRDefault="00A563D3" w:rsidP="00A563D3">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за потребе дефинисања плана нивелације сними потребне висинске коте;</w:t>
      </w:r>
    </w:p>
    <w:p w:rsidR="00A563D3" w:rsidRPr="00165E2E" w:rsidRDefault="00A563D3" w:rsidP="00A563D3">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изради Нацрт плана;</w:t>
      </w:r>
    </w:p>
    <w:p w:rsidR="00A563D3" w:rsidRPr="00165E2E" w:rsidRDefault="00A563D3" w:rsidP="00A563D3">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припреми материјал за потребе Комисије за планове и присуствује седницама Комисије за планове;</w:t>
      </w:r>
    </w:p>
    <w:p w:rsidR="00A563D3" w:rsidRPr="00165E2E" w:rsidRDefault="00A563D3" w:rsidP="00A563D3">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према потреби присуствује презентацији плана у току јавног увида и присуствује седници Скупштине општине приликом доношења плана.</w:t>
      </w:r>
    </w:p>
    <w:p w:rsidR="00A563D3" w:rsidRPr="00165E2E" w:rsidRDefault="00A563D3" w:rsidP="00A563D3">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достави науручиоци усвојен ПДР у 4 аналогна и 4 дигитална примерка.</w:t>
      </w:r>
    </w:p>
    <w:p w:rsidR="00534CEB" w:rsidRPr="00165E2E" w:rsidRDefault="00534CEB" w:rsidP="00534CEB">
      <w:pPr>
        <w:shd w:val="clear" w:color="auto" w:fill="auto"/>
        <w:tabs>
          <w:tab w:val="clear" w:pos="1920"/>
        </w:tabs>
        <w:spacing w:before="0" w:after="120" w:line="240" w:lineRule="auto"/>
        <w:ind w:left="-810" w:right="-721"/>
        <w:rPr>
          <w:rFonts w:ascii="Times New Roman" w:hAnsi="Times New Roman"/>
        </w:rPr>
      </w:pPr>
    </w:p>
    <w:p w:rsidR="00C92DAF" w:rsidRPr="00165E2E" w:rsidRDefault="00C92DAF" w:rsidP="00C92DAF">
      <w:pPr>
        <w:pStyle w:val="a"/>
        <w:spacing w:before="0" w:after="0"/>
        <w:rPr>
          <w:rFonts w:ascii="Times New Roman" w:hAnsi="Times New Roman"/>
          <w:noProof/>
        </w:rPr>
      </w:pPr>
      <w:r w:rsidRPr="00165E2E">
        <w:rPr>
          <w:rFonts w:ascii="Times New Roman" w:hAnsi="Times New Roman"/>
          <w:noProof/>
        </w:rPr>
        <w:t>ОБАВЕЗЕ НАРУЧИОЦА</w:t>
      </w:r>
    </w:p>
    <w:p w:rsidR="00C92DAF" w:rsidRPr="00165E2E" w:rsidRDefault="004E0C65" w:rsidP="00C92DAF">
      <w:pPr>
        <w:pStyle w:val="a0"/>
        <w:spacing w:before="0" w:after="0"/>
        <w:rPr>
          <w:rFonts w:ascii="Times New Roman" w:hAnsi="Times New Roman"/>
          <w:b/>
          <w:noProof/>
        </w:rPr>
      </w:pPr>
      <w:r w:rsidRPr="00165E2E">
        <w:rPr>
          <w:rFonts w:ascii="Times New Roman" w:hAnsi="Times New Roman"/>
          <w:b/>
          <w:noProof/>
        </w:rPr>
        <w:t xml:space="preserve">Члан </w:t>
      </w:r>
      <w:r w:rsidRPr="00165E2E">
        <w:rPr>
          <w:rFonts w:ascii="Times New Roman" w:hAnsi="Times New Roman"/>
          <w:b/>
          <w:noProof/>
          <w:lang w:val="sr-Cyrl-RS"/>
        </w:rPr>
        <w:t>7</w:t>
      </w:r>
      <w:r w:rsidR="00C92DAF" w:rsidRPr="00165E2E">
        <w:rPr>
          <w:rFonts w:ascii="Times New Roman" w:hAnsi="Times New Roman"/>
          <w:b/>
          <w:noProof/>
        </w:rPr>
        <w:t>.</w:t>
      </w:r>
    </w:p>
    <w:p w:rsidR="003333A9" w:rsidRPr="00165E2E" w:rsidRDefault="003333A9" w:rsidP="003333A9">
      <w:pPr>
        <w:shd w:val="clear" w:color="auto" w:fill="auto"/>
        <w:tabs>
          <w:tab w:val="clear" w:pos="1920"/>
        </w:tabs>
        <w:spacing w:before="0" w:line="240" w:lineRule="auto"/>
        <w:ind w:left="0" w:right="0"/>
        <w:rPr>
          <w:rFonts w:ascii="Times New Roman" w:hAnsi="Times New Roman"/>
          <w:noProof w:val="0"/>
          <w:lang w:val="sr-Cyrl-CS"/>
        </w:rPr>
      </w:pPr>
      <w:r w:rsidRPr="00165E2E">
        <w:rPr>
          <w:rFonts w:ascii="Times New Roman" w:hAnsi="Times New Roman"/>
          <w:b/>
          <w:noProof w:val="0"/>
          <w:lang w:val="sr-Cyrl-CS"/>
        </w:rPr>
        <w:t>Наручилац</w:t>
      </w:r>
      <w:r w:rsidRPr="00165E2E">
        <w:rPr>
          <w:rFonts w:ascii="Times New Roman" w:hAnsi="Times New Roman"/>
          <w:noProof w:val="0"/>
          <w:lang w:val="sr-Cyrl-CS"/>
        </w:rPr>
        <w:t xml:space="preserve"> је у обавези да за потребе израде плана:</w:t>
      </w:r>
    </w:p>
    <w:p w:rsidR="003333A9" w:rsidRPr="00165E2E" w:rsidRDefault="003333A9" w:rsidP="003333A9">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 xml:space="preserve">прибави дигитални катастарски план - </w:t>
      </w:r>
      <w:r w:rsidRPr="00165E2E">
        <w:rPr>
          <w:rFonts w:ascii="Times New Roman" w:hAnsi="Times New Roman"/>
          <w:noProof w:val="0"/>
        </w:rPr>
        <w:t xml:space="preserve">ДКП </w:t>
      </w:r>
      <w:r w:rsidRPr="00165E2E">
        <w:rPr>
          <w:rFonts w:ascii="Times New Roman" w:hAnsi="Times New Roman"/>
          <w:noProof w:val="0"/>
          <w:lang w:val="sr-Cyrl-RS"/>
        </w:rPr>
        <w:t>и по могућности орто-фото снимак подручја плана;</w:t>
      </w:r>
    </w:p>
    <w:p w:rsidR="003333A9" w:rsidRPr="00165E2E" w:rsidRDefault="003333A9" w:rsidP="003333A9">
      <w:pPr>
        <w:widowControl/>
        <w:numPr>
          <w:ilvl w:val="0"/>
          <w:numId w:val="37"/>
        </w:numPr>
        <w:shd w:val="clear" w:color="auto" w:fill="auto"/>
        <w:tabs>
          <w:tab w:val="clear" w:pos="1920"/>
        </w:tabs>
        <w:suppressAutoHyphens/>
        <w:autoSpaceDE/>
        <w:autoSpaceDN/>
        <w:adjustRightInd/>
        <w:spacing w:before="0" w:line="240" w:lineRule="auto"/>
        <w:ind w:right="0" w:hanging="719"/>
        <w:jc w:val="left"/>
        <w:rPr>
          <w:rFonts w:ascii="Times New Roman" w:hAnsi="Times New Roman"/>
          <w:noProof w:val="0"/>
          <w:lang w:val="sr-Cyrl-CS"/>
        </w:rPr>
      </w:pPr>
      <w:r w:rsidRPr="00165E2E">
        <w:rPr>
          <w:rFonts w:ascii="Times New Roman" w:hAnsi="Times New Roman"/>
          <w:noProof w:val="0"/>
          <w:lang w:val="sr-Cyrl-CS"/>
        </w:rPr>
        <w:t>прибави услове надлежних јавних предузећа и установа;</w:t>
      </w:r>
    </w:p>
    <w:p w:rsidR="003333A9" w:rsidRPr="00165E2E" w:rsidRDefault="003333A9" w:rsidP="003333A9">
      <w:pPr>
        <w:widowControl/>
        <w:numPr>
          <w:ilvl w:val="0"/>
          <w:numId w:val="37"/>
        </w:numPr>
        <w:shd w:val="clear" w:color="auto" w:fill="auto"/>
        <w:tabs>
          <w:tab w:val="clear" w:pos="1920"/>
        </w:tabs>
        <w:suppressAutoHyphens/>
        <w:autoSpaceDE/>
        <w:autoSpaceDN/>
        <w:adjustRightInd/>
        <w:spacing w:before="0" w:line="240" w:lineRule="auto"/>
        <w:ind w:left="709" w:right="0" w:hanging="283"/>
        <w:jc w:val="left"/>
        <w:rPr>
          <w:rFonts w:ascii="Times New Roman" w:hAnsi="Times New Roman"/>
          <w:noProof w:val="0"/>
          <w:lang w:val="sr-Cyrl-CS"/>
        </w:rPr>
      </w:pPr>
      <w:r w:rsidRPr="00165E2E">
        <w:rPr>
          <w:rFonts w:ascii="Times New Roman" w:hAnsi="Times New Roman"/>
          <w:noProof w:val="0"/>
          <w:lang w:val="sr-Cyrl-CS"/>
        </w:rPr>
        <w:t>достави обрађивачу сву потребну планску и техничку документацију која је релевантна за израдз Плана (графички делови документације у dwg).</w:t>
      </w:r>
    </w:p>
    <w:p w:rsidR="00090A22" w:rsidRDefault="00090A22" w:rsidP="00C92DAF">
      <w:pPr>
        <w:pStyle w:val="a"/>
        <w:spacing w:before="0" w:after="0"/>
        <w:rPr>
          <w:rFonts w:ascii="Times New Roman" w:hAnsi="Times New Roman"/>
          <w:noProof/>
          <w:lang w:val="sr-Cyrl-RS"/>
        </w:rPr>
      </w:pPr>
    </w:p>
    <w:p w:rsidR="00C92DAF" w:rsidRPr="00970218" w:rsidRDefault="00C92DAF" w:rsidP="00C92DAF">
      <w:pPr>
        <w:pStyle w:val="a"/>
        <w:spacing w:before="0" w:after="0"/>
        <w:rPr>
          <w:noProof/>
        </w:rPr>
      </w:pPr>
      <w:r>
        <w:rPr>
          <w:rFonts w:ascii="Times New Roman" w:hAnsi="Times New Roman"/>
          <w:noProof/>
        </w:rPr>
        <w:t>РАСКИД УГОВОРА</w:t>
      </w:r>
    </w:p>
    <w:p w:rsidR="00C92DAF" w:rsidRDefault="00584436" w:rsidP="00C92DAF">
      <w:pPr>
        <w:pStyle w:val="a0"/>
        <w:spacing w:before="0"/>
        <w:rPr>
          <w:b/>
          <w:noProof/>
        </w:rPr>
      </w:pPr>
      <w:r>
        <w:rPr>
          <w:rFonts w:ascii="Times New Roman" w:hAnsi="Times New Roman"/>
          <w:b/>
          <w:noProof/>
        </w:rPr>
        <w:t xml:space="preserve">Члан </w:t>
      </w:r>
      <w:r w:rsidR="004E0C65">
        <w:rPr>
          <w:rFonts w:ascii="Times New Roman" w:hAnsi="Times New Roman"/>
          <w:b/>
          <w:noProof/>
          <w:lang w:val="sr-Cyrl-RS"/>
        </w:rPr>
        <w:t>8</w:t>
      </w:r>
      <w:r w:rsidR="00C92DAF" w:rsidRPr="000E016F">
        <w:rPr>
          <w:b/>
          <w:noProof/>
        </w:rPr>
        <w:t>.</w:t>
      </w:r>
    </w:p>
    <w:p w:rsidR="00C92DAF" w:rsidRPr="00E919F8" w:rsidRDefault="00C92DAF" w:rsidP="00C92DAF">
      <w:pPr>
        <w:spacing w:after="120"/>
        <w:rPr>
          <w:rFonts w:ascii="Times New Roman" w:hAnsi="Times New Roman"/>
        </w:rPr>
      </w:pPr>
      <w:r w:rsidRPr="00E919F8">
        <w:rPr>
          <w:rFonts w:ascii="Times New Roman" w:hAnsi="Times New Roman"/>
        </w:rPr>
        <w:t xml:space="preserve">Уговорне стране могу споразумно раскинути уговор, </w:t>
      </w:r>
      <w:r>
        <w:rPr>
          <w:rFonts w:ascii="Times New Roman" w:hAnsi="Times New Roman"/>
        </w:rPr>
        <w:t xml:space="preserve">писаним путем, </w:t>
      </w:r>
      <w:r w:rsidRPr="00E919F8">
        <w:rPr>
          <w:rFonts w:ascii="Times New Roman" w:hAnsi="Times New Roman"/>
        </w:rPr>
        <w:t xml:space="preserve">сагласном изјавом воље, у случају да не желе остваривање правног дејства због кога су овај Уговор закључили. </w:t>
      </w:r>
    </w:p>
    <w:p w:rsidR="00C92DAF" w:rsidRPr="00963BB2" w:rsidRDefault="00C92DAF" w:rsidP="00C92DAF">
      <w:pPr>
        <w:spacing w:after="120"/>
        <w:ind w:right="-848"/>
        <w:rPr>
          <w:rFonts w:ascii="Times New Roman" w:hAnsi="Times New Roman"/>
        </w:rPr>
      </w:pPr>
      <w:r w:rsidRPr="00E919F8">
        <w:rPr>
          <w:rFonts w:ascii="Times New Roman" w:hAnsi="Times New Roman"/>
        </w:rPr>
        <w:t>Свака уговорна страна има право на једнострани раскид уговора, у случају неиспуњења обавезе друге уговорне с</w:t>
      </w:r>
      <w:r>
        <w:rPr>
          <w:rFonts w:ascii="Times New Roman" w:hAnsi="Times New Roman"/>
        </w:rPr>
        <w:t>тране, предвиђене овим Уговором.</w:t>
      </w:r>
    </w:p>
    <w:p w:rsidR="00C92DAF" w:rsidRPr="00963BB2" w:rsidRDefault="00C92DAF" w:rsidP="00C92DAF">
      <w:pPr>
        <w:pStyle w:val="Default"/>
        <w:spacing w:after="120"/>
        <w:ind w:left="-720" w:right="-848"/>
        <w:jc w:val="both"/>
        <w:rPr>
          <w:rFonts w:ascii="Times New Roman" w:hAnsi="Times New Roman"/>
          <w:noProof/>
        </w:rPr>
      </w:pPr>
      <w:r w:rsidRPr="00963BB2">
        <w:rPr>
          <w:rFonts w:ascii="Times New Roman" w:hAnsi="Times New Roman"/>
          <w:noProof/>
        </w:rPr>
        <w:t>Уговор се раскида изјавом у писменој форми која се доставља другој уговорној страни, са дејством</w:t>
      </w:r>
      <w:r w:rsidR="00584436">
        <w:rPr>
          <w:rFonts w:ascii="Times New Roman" w:hAnsi="Times New Roman"/>
          <w:noProof/>
        </w:rPr>
        <w:t xml:space="preserve"> од 5 (пет</w:t>
      </w:r>
      <w:r w:rsidRPr="00963BB2">
        <w:rPr>
          <w:rFonts w:ascii="Times New Roman" w:hAnsi="Times New Roman"/>
          <w:noProof/>
        </w:rPr>
        <w:t xml:space="preserve">) дана од дана достављања изјаве. Изјава мора да садржи основ за раскид уговора. </w:t>
      </w:r>
    </w:p>
    <w:p w:rsidR="00C92DAF" w:rsidRDefault="00C92DAF" w:rsidP="00C92DAF">
      <w:pPr>
        <w:spacing w:after="120"/>
        <w:ind w:right="-848"/>
        <w:rPr>
          <w:rFonts w:ascii="Times New Roman" w:hAnsi="Times New Roman"/>
        </w:rPr>
      </w:pPr>
      <w:r w:rsidRPr="00963BB2">
        <w:rPr>
          <w:rFonts w:ascii="Times New Roman" w:hAnsi="Times New Roman"/>
        </w:rPr>
        <w:t>Све трошкове сноси уговорна страна која је одговорна за раскид уговора, а висину штете утврђује комисија састављена од по 2 (два) представника Наручиоца и Извршиоца.</w:t>
      </w:r>
    </w:p>
    <w:p w:rsidR="00C92DAF" w:rsidRPr="00E919F8" w:rsidRDefault="00C92DAF" w:rsidP="00C92DAF">
      <w:pPr>
        <w:spacing w:before="0" w:after="120"/>
        <w:rPr>
          <w:rFonts w:ascii="Times New Roman" w:hAnsi="Times New Roman"/>
        </w:rPr>
      </w:pPr>
      <w:r w:rsidRPr="00E919F8">
        <w:rPr>
          <w:rFonts w:ascii="Times New Roman" w:hAnsi="Times New Roman"/>
        </w:rPr>
        <w:t>Уговарач који је одговоран за раскидање уговора дужан је да другом уговарачу накнади штету, уколико је иста настала раскидањем уговора. Накнада штете обухвата и изгубљену добит.</w:t>
      </w:r>
    </w:p>
    <w:p w:rsidR="00090A22" w:rsidRDefault="00090A22" w:rsidP="00C92DAF">
      <w:pPr>
        <w:pStyle w:val="a"/>
        <w:spacing w:before="120" w:after="0"/>
        <w:rPr>
          <w:rFonts w:ascii="Times New Roman" w:hAnsi="Times New Roman"/>
          <w:noProof/>
          <w:lang w:val="sr-Cyrl-RS"/>
        </w:rPr>
      </w:pPr>
    </w:p>
    <w:p w:rsidR="00C92DAF" w:rsidRPr="00970218" w:rsidRDefault="00C92DAF" w:rsidP="00C92DAF">
      <w:pPr>
        <w:pStyle w:val="a"/>
        <w:spacing w:before="120" w:after="0"/>
        <w:rPr>
          <w:noProof/>
        </w:rPr>
      </w:pPr>
      <w:r>
        <w:rPr>
          <w:rFonts w:ascii="Times New Roman" w:hAnsi="Times New Roman"/>
          <w:noProof/>
        </w:rPr>
        <w:t>ПРЕЛАЗНЕ И ЗАВРШНЕ ОДРЕДБЕ</w:t>
      </w:r>
    </w:p>
    <w:p w:rsidR="00C92DAF" w:rsidRPr="007D74E1" w:rsidRDefault="004E0C65" w:rsidP="00C92DAF">
      <w:pPr>
        <w:pStyle w:val="a0"/>
        <w:spacing w:before="0" w:after="0"/>
        <w:rPr>
          <w:b/>
          <w:noProof/>
        </w:rPr>
      </w:pPr>
      <w:r>
        <w:rPr>
          <w:rFonts w:ascii="Times New Roman" w:hAnsi="Times New Roman"/>
          <w:b/>
          <w:noProof/>
        </w:rPr>
        <w:t xml:space="preserve">Члан </w:t>
      </w:r>
      <w:r>
        <w:rPr>
          <w:rFonts w:ascii="Times New Roman" w:hAnsi="Times New Roman"/>
          <w:b/>
          <w:noProof/>
          <w:lang w:val="sr-Cyrl-RS"/>
        </w:rPr>
        <w:t>9</w:t>
      </w:r>
      <w:r w:rsidR="00C92DAF" w:rsidRPr="007D74E1">
        <w:rPr>
          <w:b/>
          <w:noProof/>
        </w:rPr>
        <w:t>.</w:t>
      </w:r>
    </w:p>
    <w:p w:rsidR="00C92DAF" w:rsidRPr="00553A69" w:rsidRDefault="00C92DAF" w:rsidP="00C92DAF">
      <w:pPr>
        <w:tabs>
          <w:tab w:val="clear" w:pos="1920"/>
        </w:tabs>
        <w:spacing w:after="120"/>
        <w:ind w:left="-810" w:right="-721"/>
        <w:rPr>
          <w:rFonts w:ascii="Times New Roman" w:hAnsi="Times New Roman"/>
          <w:bCs/>
        </w:rPr>
      </w:pPr>
      <w:r w:rsidRPr="00553A69">
        <w:rPr>
          <w:rFonts w:ascii="Times New Roman" w:hAnsi="Times New Roman"/>
        </w:rPr>
        <w:t xml:space="preserve">На права и обавезе уговорних страна која нису регулисана овим Уговором, примењиваће се одредбе </w:t>
      </w:r>
      <w:r w:rsidRPr="00553A69">
        <w:rPr>
          <w:rFonts w:ascii="Times New Roman" w:hAnsi="Times New Roman"/>
          <w:bCs/>
        </w:rPr>
        <w:t>закона којим с</w:t>
      </w:r>
      <w:r>
        <w:rPr>
          <w:rFonts w:ascii="Times New Roman" w:hAnsi="Times New Roman"/>
          <w:bCs/>
        </w:rPr>
        <w:t>е уређује планирање и изградња,</w:t>
      </w:r>
      <w:r w:rsidRPr="00553A69">
        <w:rPr>
          <w:rFonts w:ascii="Times New Roman" w:hAnsi="Times New Roman"/>
          <w:bCs/>
        </w:rPr>
        <w:t xml:space="preserve"> закона којим се уређују облигациони односи и з</w:t>
      </w:r>
      <w:r>
        <w:rPr>
          <w:rFonts w:ascii="Times New Roman" w:hAnsi="Times New Roman"/>
          <w:bCs/>
        </w:rPr>
        <w:t>акона којим се уређују</w:t>
      </w:r>
      <w:r w:rsidRPr="00553A69">
        <w:rPr>
          <w:rFonts w:ascii="Times New Roman" w:hAnsi="Times New Roman"/>
          <w:bCs/>
        </w:rPr>
        <w:t xml:space="preserve"> јавне набавке.   </w:t>
      </w:r>
    </w:p>
    <w:p w:rsidR="00C92DAF" w:rsidRPr="00553A69" w:rsidRDefault="00C92DAF" w:rsidP="00C92DAF">
      <w:pPr>
        <w:ind w:left="-810" w:right="-721"/>
        <w:rPr>
          <w:rFonts w:ascii="Times New Roman" w:hAnsi="Times New Roman"/>
          <w:b/>
          <w:bCs/>
        </w:rPr>
      </w:pPr>
      <w:r w:rsidRPr="00553A69">
        <w:rPr>
          <w:rFonts w:ascii="Times New Roman" w:hAnsi="Times New Roman"/>
        </w:rPr>
        <w:t>Сва спорна питања која настану у вези са извршењем овог Уговора, уговорне стране решаваће споразумно.</w:t>
      </w:r>
    </w:p>
    <w:p w:rsidR="00C92DAF" w:rsidRPr="00553A69" w:rsidRDefault="00C92DAF" w:rsidP="00C92DAF">
      <w:pPr>
        <w:spacing w:after="120"/>
        <w:ind w:left="-810" w:right="-721"/>
        <w:rPr>
          <w:rFonts w:ascii="Times New Roman" w:hAnsi="Times New Roman"/>
        </w:rPr>
      </w:pPr>
      <w:r w:rsidRPr="00553A69">
        <w:rPr>
          <w:rFonts w:ascii="Times New Roman" w:hAnsi="Times New Roman"/>
        </w:rPr>
        <w:t xml:space="preserve">У случају да спор не може да буде решен споразумно, о решавању истог одлучиће стварно и месно  </w:t>
      </w:r>
      <w:r w:rsidRPr="00553A69">
        <w:rPr>
          <w:rFonts w:ascii="Times New Roman" w:hAnsi="Times New Roman"/>
        </w:rPr>
        <w:lastRenderedPageBreak/>
        <w:t xml:space="preserve">надлежни суд према територији седишта Наручиоца. </w:t>
      </w:r>
    </w:p>
    <w:p w:rsidR="00C92DAF" w:rsidRPr="00553A69" w:rsidRDefault="00C92DAF" w:rsidP="00C92DAF">
      <w:pPr>
        <w:ind w:left="-810" w:right="-721"/>
        <w:rPr>
          <w:rFonts w:ascii="Times New Roman" w:hAnsi="Times New Roman"/>
        </w:rPr>
      </w:pPr>
      <w:r w:rsidRPr="00553A69">
        <w:rPr>
          <w:rFonts w:ascii="Times New Roman" w:hAnsi="Times New Roman"/>
        </w:rPr>
        <w:t>Уговорне стране су сагласне да овај Уговор производи право дејство даном обостраног потписивања Уговора.</w:t>
      </w:r>
    </w:p>
    <w:p w:rsidR="00C92DAF" w:rsidRPr="00553A69" w:rsidRDefault="00C92DAF" w:rsidP="00C92DAF">
      <w:pPr>
        <w:ind w:left="-810" w:right="-721"/>
        <w:rPr>
          <w:rFonts w:ascii="Times New Roman" w:hAnsi="Times New Roman"/>
        </w:rPr>
      </w:pPr>
      <w:r w:rsidRPr="00553A69">
        <w:rPr>
          <w:rFonts w:ascii="Times New Roman" w:hAnsi="Times New Roman"/>
        </w:rPr>
        <w:t xml:space="preserve">Овај уговор сачињен је у 4 (четири)  истоветна примерка који имају снагу оригинала, од којих  свака </w:t>
      </w:r>
      <w:r w:rsidRPr="00553A69">
        <w:rPr>
          <w:rFonts w:ascii="Times New Roman" w:hAnsi="Times New Roman"/>
          <w:color w:val="000000"/>
        </w:rPr>
        <w:t>уговорна страна</w:t>
      </w:r>
      <w:r w:rsidRPr="00553A69">
        <w:rPr>
          <w:rFonts w:ascii="Times New Roman" w:hAnsi="Times New Roman"/>
        </w:rPr>
        <w:t xml:space="preserve"> задржава по 2 (два)  примерка.</w:t>
      </w:r>
    </w:p>
    <w:p w:rsidR="00C92DAF" w:rsidRDefault="00C92DAF" w:rsidP="00584436">
      <w:pPr>
        <w:ind w:left="-810" w:right="-721"/>
        <w:rPr>
          <w:rFonts w:ascii="Times New Roman" w:hAnsi="Times New Roman"/>
        </w:rPr>
      </w:pPr>
      <w:r w:rsidRPr="00553A69">
        <w:rPr>
          <w:rFonts w:ascii="Times New Roman" w:hAnsi="Times New Roman"/>
        </w:rPr>
        <w:t>С</w:t>
      </w:r>
      <w:r w:rsidR="00584436">
        <w:rPr>
          <w:rFonts w:ascii="Times New Roman" w:hAnsi="Times New Roman"/>
        </w:rPr>
        <w:t>аставни део овог Уговора чин</w:t>
      </w:r>
      <w:r w:rsidR="00584436">
        <w:rPr>
          <w:rFonts w:ascii="Times New Roman" w:hAnsi="Times New Roman"/>
          <w:lang w:val="sr-Cyrl-RS"/>
        </w:rPr>
        <w:t xml:space="preserve">и </w:t>
      </w:r>
      <w:r w:rsidRPr="00553A69">
        <w:rPr>
          <w:rFonts w:ascii="Times New Roman" w:hAnsi="Times New Roman"/>
        </w:rPr>
        <w:t>Прихваћена понуда Изв</w:t>
      </w:r>
      <w:r>
        <w:rPr>
          <w:rFonts w:ascii="Times New Roman" w:hAnsi="Times New Roman"/>
        </w:rPr>
        <w:t>ршиоца</w:t>
      </w:r>
      <w:r w:rsidRPr="00553A69">
        <w:rPr>
          <w:rFonts w:ascii="Times New Roman" w:hAnsi="Times New Roman"/>
        </w:rPr>
        <w:t xml:space="preserve"> број _________ од __________ . године</w:t>
      </w:r>
    </w:p>
    <w:tbl>
      <w:tblPr>
        <w:tblW w:w="0" w:type="auto"/>
        <w:tblLook w:val="04A0" w:firstRow="1" w:lastRow="0" w:firstColumn="1" w:lastColumn="0" w:noHBand="0" w:noVBand="1"/>
      </w:tblPr>
      <w:tblGrid>
        <w:gridCol w:w="3323"/>
        <w:gridCol w:w="2754"/>
        <w:gridCol w:w="3413"/>
      </w:tblGrid>
      <w:tr w:rsidR="00C92DAF" w:rsidRPr="00970218" w:rsidTr="00C92DAF">
        <w:tc>
          <w:tcPr>
            <w:tcW w:w="3340" w:type="dxa"/>
          </w:tcPr>
          <w:p w:rsidR="0065210A" w:rsidRDefault="0065210A" w:rsidP="00853EE7">
            <w:pPr>
              <w:jc w:val="center"/>
              <w:rPr>
                <w:rFonts w:ascii="Times New Roman" w:hAnsi="Times New Roman"/>
                <w:b/>
              </w:rPr>
            </w:pPr>
          </w:p>
          <w:p w:rsidR="0065210A" w:rsidRDefault="0065210A" w:rsidP="00853EE7">
            <w:pPr>
              <w:jc w:val="center"/>
              <w:rPr>
                <w:rFonts w:ascii="Times New Roman" w:hAnsi="Times New Roman"/>
                <w:b/>
              </w:rPr>
            </w:pPr>
          </w:p>
          <w:p w:rsidR="0065210A" w:rsidRDefault="0065210A" w:rsidP="00853EE7">
            <w:pPr>
              <w:jc w:val="center"/>
              <w:rPr>
                <w:rFonts w:ascii="Times New Roman" w:hAnsi="Times New Roman"/>
                <w:b/>
              </w:rPr>
            </w:pPr>
          </w:p>
          <w:p w:rsidR="00C92DAF" w:rsidRPr="00970218" w:rsidRDefault="00C92DAF" w:rsidP="00853EE7">
            <w:pPr>
              <w:jc w:val="center"/>
              <w:rPr>
                <w:rFonts w:ascii="Times New Roman" w:hAnsi="Times New Roman"/>
              </w:rPr>
            </w:pPr>
            <w:r w:rsidRPr="00970218">
              <w:rPr>
                <w:rFonts w:ascii="Times New Roman" w:hAnsi="Times New Roman"/>
                <w:b/>
              </w:rPr>
              <w:t xml:space="preserve">ЗА </w:t>
            </w:r>
            <w:r>
              <w:rPr>
                <w:rFonts w:ascii="Times New Roman" w:hAnsi="Times New Roman"/>
                <w:b/>
              </w:rPr>
              <w:t>ИЗВРШИОЦА</w:t>
            </w:r>
          </w:p>
        </w:tc>
        <w:tc>
          <w:tcPr>
            <w:tcW w:w="2768" w:type="dxa"/>
          </w:tcPr>
          <w:p w:rsidR="00C92DAF" w:rsidRPr="00970218" w:rsidRDefault="00C92DAF" w:rsidP="00853EE7">
            <w:pPr>
              <w:jc w:val="center"/>
              <w:rPr>
                <w:rFonts w:ascii="Times New Roman" w:hAnsi="Times New Roman"/>
                <w:b/>
              </w:rPr>
            </w:pPr>
          </w:p>
        </w:tc>
        <w:tc>
          <w:tcPr>
            <w:tcW w:w="3430" w:type="dxa"/>
          </w:tcPr>
          <w:p w:rsidR="0065210A" w:rsidRDefault="0065210A" w:rsidP="00853EE7">
            <w:pPr>
              <w:jc w:val="center"/>
              <w:rPr>
                <w:rFonts w:ascii="Times New Roman" w:hAnsi="Times New Roman"/>
                <w:b/>
              </w:rPr>
            </w:pPr>
          </w:p>
          <w:p w:rsidR="0065210A" w:rsidRDefault="0065210A" w:rsidP="00853EE7">
            <w:pPr>
              <w:jc w:val="center"/>
              <w:rPr>
                <w:rFonts w:ascii="Times New Roman" w:hAnsi="Times New Roman"/>
                <w:b/>
              </w:rPr>
            </w:pPr>
          </w:p>
          <w:p w:rsidR="0065210A" w:rsidRDefault="0065210A" w:rsidP="00853EE7">
            <w:pPr>
              <w:jc w:val="center"/>
              <w:rPr>
                <w:rFonts w:ascii="Times New Roman" w:hAnsi="Times New Roman"/>
                <w:b/>
              </w:rPr>
            </w:pPr>
          </w:p>
          <w:p w:rsidR="00C92DAF" w:rsidRPr="00967855" w:rsidRDefault="00C92DAF" w:rsidP="00853EE7">
            <w:pPr>
              <w:jc w:val="center"/>
              <w:rPr>
                <w:rFonts w:ascii="Times New Roman" w:hAnsi="Times New Roman"/>
                <w:b/>
              </w:rPr>
            </w:pPr>
            <w:r w:rsidRPr="00970218">
              <w:rPr>
                <w:rFonts w:ascii="Times New Roman" w:hAnsi="Times New Roman"/>
                <w:b/>
              </w:rPr>
              <w:t>ЗА НАРУЧИОЦА</w:t>
            </w:r>
          </w:p>
        </w:tc>
      </w:tr>
      <w:tr w:rsidR="00C92DAF" w:rsidRPr="00970218" w:rsidTr="00C92DAF">
        <w:tc>
          <w:tcPr>
            <w:tcW w:w="3340" w:type="dxa"/>
            <w:tcBorders>
              <w:bottom w:val="single" w:sz="4" w:space="0" w:color="auto"/>
            </w:tcBorders>
          </w:tcPr>
          <w:p w:rsidR="00C92DAF" w:rsidRPr="00970218" w:rsidRDefault="00C92DAF" w:rsidP="00853EE7">
            <w:pPr>
              <w:jc w:val="center"/>
              <w:rPr>
                <w:rFonts w:ascii="Times New Roman" w:hAnsi="Times New Roman"/>
              </w:rPr>
            </w:pPr>
          </w:p>
        </w:tc>
        <w:tc>
          <w:tcPr>
            <w:tcW w:w="2768" w:type="dxa"/>
          </w:tcPr>
          <w:p w:rsidR="00C92DAF" w:rsidRPr="00970218" w:rsidRDefault="00C92DAF" w:rsidP="00853EE7">
            <w:pPr>
              <w:jc w:val="center"/>
              <w:rPr>
                <w:rFonts w:ascii="Times New Roman" w:hAnsi="Times New Roman"/>
              </w:rPr>
            </w:pPr>
          </w:p>
        </w:tc>
        <w:tc>
          <w:tcPr>
            <w:tcW w:w="3430" w:type="dxa"/>
            <w:tcBorders>
              <w:bottom w:val="single" w:sz="4" w:space="0" w:color="auto"/>
            </w:tcBorders>
          </w:tcPr>
          <w:p w:rsidR="00C92DAF" w:rsidRPr="00970218" w:rsidRDefault="00C92DAF" w:rsidP="00853EE7">
            <w:pPr>
              <w:jc w:val="center"/>
              <w:rPr>
                <w:rFonts w:ascii="Times New Roman" w:hAnsi="Times New Roman"/>
              </w:rPr>
            </w:pPr>
          </w:p>
        </w:tc>
      </w:tr>
      <w:tr w:rsidR="00C92DAF" w:rsidRPr="00970218" w:rsidTr="00C92DAF">
        <w:tc>
          <w:tcPr>
            <w:tcW w:w="3340" w:type="dxa"/>
            <w:tcBorders>
              <w:top w:val="single" w:sz="4" w:space="0" w:color="auto"/>
            </w:tcBorders>
          </w:tcPr>
          <w:p w:rsidR="00C92DAF" w:rsidRPr="00970218" w:rsidRDefault="00C92DAF" w:rsidP="00853EE7">
            <w:pPr>
              <w:jc w:val="center"/>
              <w:rPr>
                <w:rFonts w:ascii="Times New Roman" w:hAnsi="Times New Roman"/>
              </w:rPr>
            </w:pPr>
          </w:p>
          <w:p w:rsidR="00C92DAF" w:rsidRPr="00970218" w:rsidRDefault="00C92DAF" w:rsidP="00853EE7">
            <w:pPr>
              <w:tabs>
                <w:tab w:val="clear" w:pos="1920"/>
              </w:tabs>
              <w:jc w:val="center"/>
              <w:rPr>
                <w:rFonts w:ascii="Times New Roman" w:hAnsi="Times New Roman"/>
              </w:rPr>
            </w:pPr>
            <w:r w:rsidRPr="00970218">
              <w:rPr>
                <w:rFonts w:ascii="Times New Roman" w:hAnsi="Times New Roman"/>
              </w:rPr>
              <w:t>МП.</w:t>
            </w:r>
          </w:p>
        </w:tc>
        <w:tc>
          <w:tcPr>
            <w:tcW w:w="2768" w:type="dxa"/>
          </w:tcPr>
          <w:p w:rsidR="00C92DAF" w:rsidRPr="00970218" w:rsidRDefault="00C92DAF" w:rsidP="00853EE7">
            <w:pPr>
              <w:jc w:val="center"/>
              <w:rPr>
                <w:rFonts w:ascii="Times New Roman" w:hAnsi="Times New Roman"/>
              </w:rPr>
            </w:pPr>
          </w:p>
        </w:tc>
        <w:tc>
          <w:tcPr>
            <w:tcW w:w="3430" w:type="dxa"/>
            <w:tcBorders>
              <w:top w:val="single" w:sz="4" w:space="0" w:color="auto"/>
            </w:tcBorders>
          </w:tcPr>
          <w:p w:rsidR="00C92DAF" w:rsidRPr="00584436" w:rsidRDefault="00584436" w:rsidP="00853EE7">
            <w:pPr>
              <w:jc w:val="center"/>
              <w:rPr>
                <w:rFonts w:ascii="Times New Roman" w:hAnsi="Times New Roman"/>
                <w:lang w:val="sr-Cyrl-RS"/>
              </w:rPr>
            </w:pPr>
            <w:r>
              <w:rPr>
                <w:rFonts w:ascii="Times New Roman" w:hAnsi="Times New Roman"/>
                <w:lang w:val="sr-Cyrl-RS"/>
              </w:rPr>
              <w:t>Горица Петровић</w:t>
            </w:r>
          </w:p>
          <w:p w:rsidR="00C92DAF" w:rsidRPr="00970218" w:rsidRDefault="00C92DAF" w:rsidP="00853EE7">
            <w:pPr>
              <w:jc w:val="center"/>
              <w:rPr>
                <w:rFonts w:ascii="Times New Roman" w:hAnsi="Times New Roman"/>
              </w:rPr>
            </w:pPr>
            <w:r w:rsidRPr="00970218">
              <w:rPr>
                <w:rFonts w:ascii="Times New Roman" w:hAnsi="Times New Roman"/>
              </w:rPr>
              <w:t>МП.</w:t>
            </w:r>
          </w:p>
        </w:tc>
      </w:tr>
    </w:tbl>
    <w:p w:rsidR="0065210A" w:rsidRDefault="0065210A" w:rsidP="00C92DAF">
      <w:pPr>
        <w:rPr>
          <w:rFonts w:ascii="Times New Roman" w:hAnsi="Times New Roman"/>
        </w:rPr>
      </w:pPr>
    </w:p>
    <w:p w:rsidR="0065210A" w:rsidRDefault="0065210A" w:rsidP="00C92DAF">
      <w:pPr>
        <w:rPr>
          <w:rFonts w:ascii="Times New Roman" w:hAnsi="Times New Roman"/>
        </w:rPr>
      </w:pPr>
    </w:p>
    <w:p w:rsidR="0065210A" w:rsidRDefault="0065210A" w:rsidP="00C92DAF">
      <w:pPr>
        <w:rPr>
          <w:rFonts w:ascii="Times New Roman" w:hAnsi="Times New Roman"/>
        </w:rPr>
      </w:pPr>
    </w:p>
    <w:p w:rsidR="00C92DAF" w:rsidRPr="00970218" w:rsidRDefault="00C92DAF" w:rsidP="00C92DAF">
      <w:pPr>
        <w:rPr>
          <w:rFonts w:ascii="Times New Roman" w:hAnsi="Times New Roman"/>
          <w:b/>
        </w:rPr>
      </w:pPr>
      <w:r w:rsidRPr="00970218">
        <w:rPr>
          <w:rFonts w:ascii="Times New Roman" w:hAnsi="Times New Roman"/>
        </w:rPr>
        <w:t>Понуђач попуњава (на линијама), потписује и оверава печатом модел уговора, чиме потврђује да је сагласан са његовом садржином.</w:t>
      </w:r>
    </w:p>
    <w:p w:rsidR="0065210A" w:rsidRDefault="0065210A" w:rsidP="00C92DAF">
      <w:pPr>
        <w:rPr>
          <w:rFonts w:ascii="Times New Roman" w:hAnsi="Times New Roman"/>
          <w:b/>
          <w:color w:val="000000"/>
          <w:lang w:val="sr-Cyrl-RS"/>
        </w:rPr>
      </w:pPr>
    </w:p>
    <w:p w:rsidR="009F43E0" w:rsidRPr="0049569A" w:rsidRDefault="009F43E0" w:rsidP="004E0C65">
      <w:pPr>
        <w:ind w:left="0"/>
        <w:rPr>
          <w:rFonts w:ascii="Times New Roman" w:hAnsi="Times New Roman"/>
          <w:b/>
          <w:color w:val="000000"/>
          <w:lang w:val="sr-Cyrl-RS"/>
        </w:rPr>
      </w:pPr>
    </w:p>
    <w:p w:rsidR="00534CEB" w:rsidRDefault="00534CEB" w:rsidP="00C92DAF">
      <w:pPr>
        <w:rPr>
          <w:rFonts w:ascii="Times New Roman" w:hAnsi="Times New Roman"/>
          <w:b/>
          <w:color w:val="000000"/>
          <w:lang w:val="sr-Cyrl-RS"/>
        </w:rPr>
      </w:pPr>
    </w:p>
    <w:p w:rsidR="00F02E8A" w:rsidRDefault="00F02E8A" w:rsidP="00C92DAF">
      <w:pPr>
        <w:rPr>
          <w:rFonts w:ascii="Times New Roman" w:hAnsi="Times New Roman"/>
          <w:b/>
          <w:color w:val="000000"/>
          <w:lang w:val="sr-Cyrl-RS"/>
        </w:rPr>
      </w:pPr>
    </w:p>
    <w:p w:rsidR="00F02E8A" w:rsidRDefault="00F02E8A"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090A22" w:rsidRDefault="00090A22" w:rsidP="00C92DAF">
      <w:pPr>
        <w:rPr>
          <w:rFonts w:ascii="Times New Roman" w:hAnsi="Times New Roman"/>
          <w:b/>
          <w:color w:val="000000"/>
          <w:lang w:val="sr-Cyrl-RS"/>
        </w:rPr>
      </w:pPr>
    </w:p>
    <w:p w:rsidR="00534CEB" w:rsidRDefault="00534CEB" w:rsidP="00C92DAF">
      <w:pPr>
        <w:rPr>
          <w:rFonts w:ascii="Times New Roman" w:hAnsi="Times New Roman"/>
          <w:b/>
          <w:color w:val="000000"/>
          <w:lang w:val="sr-Cyrl-RS"/>
        </w:rPr>
      </w:pPr>
    </w:p>
    <w:p w:rsidR="00C92DAF" w:rsidRPr="00970218" w:rsidRDefault="00C92DAF" w:rsidP="00C92DAF">
      <w:pPr>
        <w:rPr>
          <w:rFonts w:ascii="Times New Roman" w:hAnsi="Times New Roman"/>
          <w:b/>
        </w:rPr>
      </w:pPr>
      <w:r w:rsidRPr="00970218">
        <w:rPr>
          <w:rFonts w:ascii="Times New Roman" w:hAnsi="Times New Roman"/>
          <w:b/>
          <w:color w:val="000000"/>
        </w:rPr>
        <w:t>Образац бр.5.8. -</w:t>
      </w:r>
      <w:r w:rsidRPr="00970218">
        <w:rPr>
          <w:rFonts w:ascii="Times New Roman" w:hAnsi="Times New Roman"/>
          <w:b/>
        </w:rPr>
        <w:t>ОВЛАШЋЕЊЕ ЗА ПРЕДСТАВНИКА ПОНУЂАЧА</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Назив и седиште понуђача:_________________________________________________________________ </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Адреса седишта понуђача: _________________________________________________________________</w:t>
      </w:r>
    </w:p>
    <w:p w:rsidR="00C92DAF" w:rsidRPr="002303E5" w:rsidRDefault="00C92DAF" w:rsidP="002303E5">
      <w:pPr>
        <w:ind w:left="0"/>
        <w:rPr>
          <w:rFonts w:ascii="Times New Roman" w:hAnsi="Times New Roman"/>
          <w:lang w:val="sr-Cyrl-RS"/>
        </w:rPr>
      </w:pPr>
    </w:p>
    <w:p w:rsidR="00C92DAF" w:rsidRPr="00970218" w:rsidRDefault="00C92DAF" w:rsidP="00C92DAF">
      <w:pPr>
        <w:rPr>
          <w:rFonts w:ascii="Times New Roman" w:hAnsi="Times New Roman"/>
        </w:rPr>
      </w:pPr>
    </w:p>
    <w:p w:rsidR="00C92DAF" w:rsidRPr="00970218" w:rsidRDefault="00C92DAF" w:rsidP="00D936B9">
      <w:pPr>
        <w:tabs>
          <w:tab w:val="left" w:pos="5600"/>
        </w:tabs>
        <w:rPr>
          <w:rFonts w:ascii="Times New Roman" w:hAnsi="Times New Roman"/>
        </w:rPr>
      </w:pPr>
      <w:r w:rsidRPr="00970218">
        <w:rPr>
          <w:rFonts w:ascii="Times New Roman" w:hAnsi="Times New Roman"/>
        </w:rPr>
        <w:t xml:space="preserve">Овлашћујемо_______________________________из ______________ Ул.______________________бр. ___________ бр. л. к. ______________ издате од_________________ да присуствује отварању понуда у поступку Јавне набавке </w:t>
      </w:r>
      <w:r w:rsidR="0065210A" w:rsidRPr="000F4EEF">
        <w:rPr>
          <w:rFonts w:ascii="Times New Roman" w:hAnsi="Times New Roman"/>
        </w:rPr>
        <w:t xml:space="preserve">услуга </w:t>
      </w:r>
      <w:r w:rsidR="00D936B9" w:rsidRPr="008358C0">
        <w:rPr>
          <w:rFonts w:ascii="Times New Roman" w:hAnsi="Times New Roman"/>
          <w:color w:val="000000"/>
          <w:lang w:val="sr-Cyrl-CS"/>
        </w:rPr>
        <w:t>израде</w:t>
      </w:r>
      <w:r w:rsidR="00D936B9" w:rsidRPr="008358C0">
        <w:rPr>
          <w:rFonts w:ascii="Times New Roman" w:hAnsi="Times New Roman"/>
          <w:color w:val="000000"/>
          <w:lang w:val="sr-Latn-RS"/>
        </w:rPr>
        <w:t xml:space="preserve"> </w:t>
      </w:r>
      <w:r w:rsidR="002303E5">
        <w:rPr>
          <w:rFonts w:ascii="Times New Roman" w:hAnsi="Times New Roman"/>
          <w:color w:val="000000"/>
          <w:lang w:val="sr-Cyrl-RS"/>
        </w:rPr>
        <w:t xml:space="preserve">измена и допуна </w:t>
      </w:r>
      <w:r w:rsidR="00F02E8A" w:rsidRPr="00F02E8A">
        <w:rPr>
          <w:rFonts w:ascii="Times New Roman" w:hAnsi="Times New Roman"/>
          <w:color w:val="000000"/>
          <w:lang w:val="sr-Cyrl-RS"/>
        </w:rPr>
        <w:t>Плана</w:t>
      </w:r>
      <w:r w:rsidR="002303E5">
        <w:rPr>
          <w:rFonts w:ascii="Times New Roman" w:hAnsi="Times New Roman"/>
          <w:color w:val="000000"/>
          <w:lang w:val="sr-Cyrl-RS"/>
        </w:rPr>
        <w:t xml:space="preserve"> генералне </w:t>
      </w:r>
      <w:r w:rsidR="00F02E8A" w:rsidRPr="00F02E8A">
        <w:rPr>
          <w:rFonts w:ascii="Times New Roman" w:hAnsi="Times New Roman"/>
          <w:color w:val="000000"/>
          <w:lang w:val="sr-Cyrl-RS"/>
        </w:rPr>
        <w:t xml:space="preserve"> регулације </w:t>
      </w:r>
      <w:r w:rsidR="002303E5">
        <w:rPr>
          <w:rFonts w:ascii="Times New Roman" w:hAnsi="Times New Roman"/>
          <w:color w:val="000000"/>
          <w:lang w:val="sr-Cyrl-RS"/>
        </w:rPr>
        <w:t>општина Ариље</w:t>
      </w:r>
      <w:r w:rsidR="00D936B9">
        <w:rPr>
          <w:rFonts w:ascii="Times New Roman" w:hAnsi="Times New Roman"/>
        </w:rPr>
        <w:t xml:space="preserve"> </w:t>
      </w:r>
      <w:r w:rsidRPr="00970218">
        <w:rPr>
          <w:rFonts w:ascii="Times New Roman" w:hAnsi="Times New Roman"/>
        </w:rPr>
        <w:t xml:space="preserve"> </w:t>
      </w:r>
      <w:r w:rsidR="00DE737F">
        <w:rPr>
          <w:rFonts w:ascii="Times New Roman" w:hAnsi="Times New Roman"/>
        </w:rPr>
        <w:t>број 404-</w:t>
      </w:r>
      <w:r w:rsidR="002303E5">
        <w:rPr>
          <w:rFonts w:ascii="Times New Roman" w:hAnsi="Times New Roman"/>
          <w:lang w:val="sr-Cyrl-RS"/>
        </w:rPr>
        <w:t>54</w:t>
      </w:r>
      <w:r w:rsidR="00DE737F">
        <w:rPr>
          <w:rFonts w:ascii="Times New Roman" w:hAnsi="Times New Roman"/>
        </w:rPr>
        <w:t>/201</w:t>
      </w:r>
      <w:r w:rsidR="00DE737F">
        <w:rPr>
          <w:rFonts w:ascii="Times New Roman" w:hAnsi="Times New Roman"/>
          <w:lang w:val="sr-Cyrl-RS"/>
        </w:rPr>
        <w:t>8</w:t>
      </w:r>
      <w:r w:rsidRPr="006C64BE">
        <w:rPr>
          <w:rFonts w:ascii="Times New Roman" w:hAnsi="Times New Roman"/>
        </w:rPr>
        <w:t>.</w:t>
      </w:r>
      <w:r w:rsidRPr="00970218">
        <w:rPr>
          <w:rFonts w:ascii="Times New Roman" w:hAnsi="Times New Roman"/>
        </w:rPr>
        <w:t xml:space="preserve">  </w:t>
      </w:r>
    </w:p>
    <w:p w:rsidR="00C92DAF" w:rsidRPr="00970218" w:rsidRDefault="00C92DAF" w:rsidP="00C92DAF">
      <w:pPr>
        <w:pStyle w:val="BodyText"/>
        <w:rPr>
          <w:rFonts w:ascii="Times New Roman" w:hAnsi="Times New Roman"/>
        </w:rPr>
      </w:pPr>
    </w:p>
    <w:p w:rsidR="00C92DAF" w:rsidRPr="00970218" w:rsidRDefault="00C92DAF" w:rsidP="00C92DAF">
      <w:pPr>
        <w:pStyle w:val="BodyText"/>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Све његове изјаве дате у Записнику о отварању понуда сматрамо својим и у целости прихватамо. </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Овлашћење важи до окончања посупка наведене јавне набавке и у друге сврхе се не може користити. </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p>
    <w:p w:rsidR="00C92DAF" w:rsidRPr="003F3636" w:rsidRDefault="00C92DAF" w:rsidP="003F3636">
      <w:pPr>
        <w:ind w:left="0"/>
        <w:rPr>
          <w:rFonts w:ascii="Times New Roman" w:hAnsi="Times New Roman"/>
          <w:lang w:val="sr-Cyrl-RS"/>
        </w:rPr>
      </w:pPr>
    </w:p>
    <w:p w:rsidR="00C92DAF" w:rsidRPr="00970218" w:rsidRDefault="00C92DAF" w:rsidP="00C92DAF">
      <w:pPr>
        <w:rPr>
          <w:rFonts w:ascii="Times New Roman" w:hAnsi="Times New Roman"/>
        </w:rPr>
      </w:pPr>
    </w:p>
    <w:p w:rsidR="00C92DAF" w:rsidRPr="00970218" w:rsidRDefault="00DE737F" w:rsidP="00DE737F">
      <w:pPr>
        <w:rPr>
          <w:rFonts w:ascii="Times New Roman" w:hAnsi="Times New Roman"/>
        </w:rPr>
      </w:pPr>
      <w:r>
        <w:rPr>
          <w:rFonts w:ascii="Times New Roman" w:hAnsi="Times New Roman"/>
        </w:rPr>
        <w:t xml:space="preserve">    </w:t>
      </w:r>
      <w:r w:rsidR="00C92DAF" w:rsidRPr="00970218">
        <w:rPr>
          <w:rFonts w:ascii="Times New Roman" w:hAnsi="Times New Roman"/>
        </w:rPr>
        <w:t xml:space="preserve">                                                                                                                   </w:t>
      </w:r>
      <w:r w:rsidR="00C92DAF">
        <w:rPr>
          <w:rFonts w:ascii="Times New Roman" w:hAnsi="Times New Roman"/>
        </w:rPr>
        <w:t xml:space="preserve">   </w:t>
      </w:r>
      <w:r w:rsidR="00C92DAF" w:rsidRPr="00970218">
        <w:rPr>
          <w:rFonts w:ascii="Times New Roman" w:hAnsi="Times New Roman"/>
        </w:rPr>
        <w:t xml:space="preserve">           </w:t>
      </w:r>
    </w:p>
    <w:p w:rsidR="00C92DAF" w:rsidRPr="00970218" w:rsidRDefault="00C92DAF" w:rsidP="00C92DAF">
      <w:pPr>
        <w:rPr>
          <w:rFonts w:ascii="Times New Roman" w:hAnsi="Times New Roman"/>
        </w:rPr>
      </w:pPr>
    </w:p>
    <w:p w:rsidR="00C92DAF" w:rsidRPr="00970218" w:rsidRDefault="00C92DAF" w:rsidP="00C92DAF">
      <w:pPr>
        <w:rPr>
          <w:rFonts w:ascii="Times New Roman" w:hAnsi="Times New Roman"/>
        </w:rPr>
      </w:pPr>
      <w:r w:rsidRPr="00970218">
        <w:rPr>
          <w:rFonts w:ascii="Times New Roman" w:hAnsi="Times New Roman"/>
        </w:rPr>
        <w:t xml:space="preserve">                                        </w:t>
      </w:r>
    </w:p>
    <w:p w:rsidR="00C92DAF" w:rsidRPr="00970218" w:rsidRDefault="00C92DAF" w:rsidP="00C92DAF">
      <w:pPr>
        <w:jc w:val="right"/>
        <w:rPr>
          <w:rFonts w:ascii="Times New Roman" w:hAnsi="Times New Roman"/>
          <w:b/>
        </w:rPr>
      </w:pPr>
      <w:r w:rsidRPr="00970218">
        <w:rPr>
          <w:rFonts w:ascii="Times New Roman" w:hAnsi="Times New Roman"/>
          <w:b/>
        </w:rPr>
        <w:t>ПОНУЂАЧ</w:t>
      </w:r>
    </w:p>
    <w:p w:rsidR="00C92DAF" w:rsidRPr="00970218" w:rsidRDefault="00C92DAF" w:rsidP="00C92DAF">
      <w:pPr>
        <w:rPr>
          <w:rFonts w:ascii="Times New Roman" w:hAnsi="Times New Roman"/>
        </w:rPr>
      </w:pPr>
      <w:r w:rsidRPr="00970218">
        <w:rPr>
          <w:rFonts w:ascii="Times New Roman" w:hAnsi="Times New Roman"/>
        </w:rPr>
        <w:t>Место и датум                                                                                                 Име и презиме овлашћеног лица</w:t>
      </w:r>
    </w:p>
    <w:p w:rsidR="00C92DAF" w:rsidRPr="00970218" w:rsidRDefault="00C92DAF" w:rsidP="00C92DAF">
      <w:pPr>
        <w:rPr>
          <w:rFonts w:ascii="Times New Roman" w:hAnsi="Times New Roman"/>
        </w:rPr>
      </w:pPr>
      <w:r w:rsidRPr="00970218">
        <w:rPr>
          <w:rFonts w:ascii="Times New Roman" w:hAnsi="Times New Roman"/>
        </w:rPr>
        <w:t>_______________                                               М.П.                                     ____________________________</w:t>
      </w:r>
    </w:p>
    <w:p w:rsidR="00C92DAF" w:rsidRPr="00970218" w:rsidRDefault="00C92DAF" w:rsidP="00C92DAF">
      <w:pPr>
        <w:rPr>
          <w:rFonts w:ascii="Times New Roman" w:hAnsi="Times New Roman"/>
        </w:rPr>
      </w:pPr>
      <w:r w:rsidRPr="00970218">
        <w:rPr>
          <w:rFonts w:ascii="Times New Roman" w:hAnsi="Times New Roman"/>
        </w:rPr>
        <w:t xml:space="preserve">                                                                                                                                       Потпис овлашћеноглица                                                                                                </w:t>
      </w:r>
    </w:p>
    <w:p w:rsidR="00C92DAF" w:rsidRPr="00970218" w:rsidRDefault="00C92DAF" w:rsidP="00C92DAF">
      <w:pPr>
        <w:rPr>
          <w:rFonts w:ascii="Times New Roman" w:hAnsi="Times New Roman"/>
        </w:rPr>
      </w:pPr>
    </w:p>
    <w:p w:rsidR="00C92DAF" w:rsidRDefault="00C92DAF" w:rsidP="003F3636">
      <w:pPr>
        <w:jc w:val="right"/>
        <w:rPr>
          <w:rFonts w:ascii="Times New Roman" w:hAnsi="Times New Roman"/>
          <w:lang w:val="sr-Cyrl-RS"/>
        </w:rPr>
      </w:pPr>
      <w:r w:rsidRPr="00970218">
        <w:rPr>
          <w:rFonts w:ascii="Times New Roman" w:hAnsi="Times New Roman"/>
        </w:rPr>
        <w:t xml:space="preserve">                                                                                                                   </w:t>
      </w:r>
      <w:r w:rsidR="003F3636">
        <w:rPr>
          <w:rFonts w:ascii="Times New Roman" w:hAnsi="Times New Roman"/>
        </w:rPr>
        <w:t xml:space="preserve">____________________________   </w:t>
      </w:r>
    </w:p>
    <w:p w:rsidR="005E51AB" w:rsidRDefault="005E51AB"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090A22" w:rsidRDefault="00090A22" w:rsidP="00E55465">
      <w:pPr>
        <w:ind w:left="0"/>
        <w:rPr>
          <w:rFonts w:ascii="Times New Roman" w:hAnsi="Times New Roman"/>
          <w:lang w:val="sr-Cyrl-RS"/>
        </w:rPr>
      </w:pPr>
    </w:p>
    <w:p w:rsidR="00534CEB" w:rsidRPr="00E55465" w:rsidRDefault="00C92DAF" w:rsidP="00650F91">
      <w:pPr>
        <w:ind w:left="0"/>
        <w:rPr>
          <w:rFonts w:ascii="Times New Roman" w:hAnsi="Times New Roman"/>
          <w:lang w:val="sr-Cyrl-RS"/>
        </w:rPr>
      </w:pPr>
      <w:r w:rsidRPr="00970218">
        <w:rPr>
          <w:rFonts w:ascii="Times New Roman" w:hAnsi="Times New Roman"/>
        </w:rPr>
        <w:t xml:space="preserve">                                                                                  </w:t>
      </w:r>
      <w:r w:rsidR="00E55465">
        <w:rPr>
          <w:rFonts w:ascii="Times New Roman" w:hAnsi="Times New Roman"/>
        </w:rPr>
        <w:t xml:space="preserve">                         </w:t>
      </w:r>
    </w:p>
    <w:p w:rsidR="00534CEB" w:rsidRDefault="00534CEB" w:rsidP="00C92DAF">
      <w:pPr>
        <w:pStyle w:val="Default"/>
        <w:ind w:left="-720"/>
        <w:rPr>
          <w:rFonts w:ascii="Times New Roman" w:hAnsi="Times New Roman"/>
          <w:b/>
          <w:bCs/>
          <w:color w:val="auto"/>
          <w:lang w:val="ru-RU"/>
        </w:rPr>
      </w:pPr>
    </w:p>
    <w:p w:rsidR="00414FE2" w:rsidRDefault="00C92DAF" w:rsidP="0030636A">
      <w:pPr>
        <w:pStyle w:val="Default"/>
        <w:ind w:left="-720"/>
        <w:rPr>
          <w:rFonts w:ascii="Times New Roman" w:hAnsi="Times New Roman"/>
          <w:b/>
          <w:bCs/>
          <w:color w:val="auto"/>
          <w:lang w:val="ru-RU"/>
        </w:rPr>
      </w:pPr>
      <w:r>
        <w:rPr>
          <w:rFonts w:ascii="Times New Roman" w:hAnsi="Times New Roman"/>
          <w:b/>
          <w:bCs/>
          <w:color w:val="auto"/>
          <w:lang w:val="ru-RU"/>
        </w:rPr>
        <w:t>6. ПРИЛО</w:t>
      </w:r>
      <w:r w:rsidR="00414FE2">
        <w:rPr>
          <w:rFonts w:ascii="Times New Roman" w:hAnsi="Times New Roman"/>
          <w:b/>
          <w:bCs/>
          <w:color w:val="auto"/>
          <w:lang w:val="ru-RU"/>
        </w:rPr>
        <w:t>Г</w:t>
      </w:r>
    </w:p>
    <w:p w:rsidR="003F3636" w:rsidRPr="000E4B4E" w:rsidRDefault="000D6D2B" w:rsidP="003F3636">
      <w:pPr>
        <w:spacing w:after="120"/>
        <w:jc w:val="center"/>
        <w:rPr>
          <w:rFonts w:ascii="Arial Black" w:hAnsi="Arial Black" w:cs="Arial"/>
          <w:sz w:val="22"/>
          <w:szCs w:val="22"/>
          <w:lang w:val="sr-Cyrl-CS"/>
        </w:rPr>
      </w:pPr>
      <w:r>
        <w:rPr>
          <w:rFonts w:ascii="Times New Roman" w:hAnsi="Times New Roman"/>
          <w:b/>
          <w:bCs/>
          <w:lang w:val="ru-RU"/>
        </w:rPr>
        <w:t xml:space="preserve">            </w:t>
      </w:r>
      <w:r w:rsidR="003F3636" w:rsidRPr="000E4B4E">
        <w:rPr>
          <w:rFonts w:ascii="Arial Black" w:hAnsi="Arial Black" w:cs="Arial"/>
          <w:sz w:val="22"/>
          <w:szCs w:val="22"/>
          <w:lang w:val="sr-Cyrl-CS"/>
        </w:rPr>
        <w:t>ПРОЈЕКТНИ ЗАДАТАК</w:t>
      </w:r>
    </w:p>
    <w:p w:rsidR="003F3636" w:rsidRPr="000E4B4E" w:rsidRDefault="003F3636" w:rsidP="003F3636">
      <w:pPr>
        <w:spacing w:after="120"/>
        <w:jc w:val="center"/>
        <w:rPr>
          <w:rFonts w:ascii="Arial Black" w:hAnsi="Arial Black" w:cs="Arial"/>
          <w:sz w:val="22"/>
          <w:szCs w:val="22"/>
          <w:lang w:val="sr-Cyrl-CS"/>
        </w:rPr>
      </w:pPr>
      <w:r w:rsidRPr="000E4B4E">
        <w:rPr>
          <w:rFonts w:ascii="Arial Black" w:hAnsi="Arial Black" w:cs="Arial"/>
          <w:sz w:val="22"/>
          <w:szCs w:val="22"/>
          <w:lang w:val="sr-Cyrl-CS"/>
        </w:rPr>
        <w:t>ЗА ИЗРАДУ</w:t>
      </w:r>
      <w:r w:rsidRPr="000E4B4E">
        <w:rPr>
          <w:rFonts w:ascii="Arial Black" w:hAnsi="Arial Black" w:cs="Arial"/>
          <w:sz w:val="22"/>
          <w:szCs w:val="22"/>
          <w:lang w:val="ru-RU"/>
        </w:rPr>
        <w:t xml:space="preserve">  </w:t>
      </w:r>
      <w:r w:rsidRPr="000E4B4E">
        <w:rPr>
          <w:rFonts w:ascii="Arial Black" w:hAnsi="Arial Black" w:cs="Arial"/>
          <w:sz w:val="22"/>
          <w:szCs w:val="22"/>
          <w:lang w:val="sr-Cyrl-RS"/>
        </w:rPr>
        <w:t xml:space="preserve">ИЗМЕНА И ДОПУНА ПЛАНА ГЕНЕРАЛНЕ РАГУЛАЦИЈЕ </w:t>
      </w:r>
      <w:r w:rsidRPr="000E4B4E">
        <w:rPr>
          <w:rFonts w:ascii="Arial Black" w:hAnsi="Arial Black" w:cs="Arial"/>
          <w:sz w:val="22"/>
          <w:szCs w:val="22"/>
          <w:lang w:val="ru-RU"/>
        </w:rPr>
        <w:t>АРИЉЕ 2021</w:t>
      </w:r>
    </w:p>
    <w:p w:rsidR="003F3636" w:rsidRPr="004712F6" w:rsidRDefault="003F3636" w:rsidP="003F3636">
      <w:pPr>
        <w:rPr>
          <w:rFonts w:ascii="Arial" w:hAnsi="Arial" w:cs="Arial"/>
          <w:sz w:val="22"/>
          <w:szCs w:val="22"/>
          <w:lang w:val="ru-RU"/>
        </w:rPr>
      </w:pPr>
    </w:p>
    <w:p w:rsidR="003F3636" w:rsidRPr="004712F6" w:rsidRDefault="003F3636" w:rsidP="003F3636">
      <w:pPr>
        <w:rPr>
          <w:rFonts w:ascii="Arial" w:hAnsi="Arial" w:cs="Arial"/>
          <w:sz w:val="22"/>
          <w:szCs w:val="22"/>
          <w:lang w:val="ru-RU"/>
        </w:rPr>
      </w:pPr>
    </w:p>
    <w:p w:rsidR="003F3636" w:rsidRPr="004712F6" w:rsidRDefault="003F3636" w:rsidP="003F3636">
      <w:pPr>
        <w:spacing w:after="120"/>
        <w:ind w:firstLine="567"/>
        <w:rPr>
          <w:rFonts w:ascii="Arial" w:hAnsi="Arial" w:cs="Arial"/>
          <w:sz w:val="22"/>
          <w:szCs w:val="22"/>
          <w:lang w:val="ru-RU"/>
        </w:rPr>
      </w:pPr>
      <w:r w:rsidRPr="004712F6">
        <w:rPr>
          <w:rFonts w:ascii="Arial" w:hAnsi="Arial" w:cs="Arial"/>
          <w:sz w:val="22"/>
          <w:szCs w:val="22"/>
          <w:lang w:val="ru-RU"/>
        </w:rPr>
        <w:t>Измена и допуна плана генералне рег</w:t>
      </w:r>
      <w:r w:rsidRPr="004712F6">
        <w:rPr>
          <w:rFonts w:ascii="Arial" w:hAnsi="Arial" w:cs="Arial"/>
          <w:sz w:val="22"/>
          <w:szCs w:val="22"/>
          <w:lang w:val="sr-Cyrl-CS"/>
        </w:rPr>
        <w:t>у</w:t>
      </w:r>
      <w:r w:rsidRPr="004712F6">
        <w:rPr>
          <w:rFonts w:ascii="Arial" w:hAnsi="Arial" w:cs="Arial"/>
          <w:sz w:val="22"/>
          <w:szCs w:val="22"/>
          <w:lang w:val="ru-RU"/>
        </w:rPr>
        <w:t>лације Ариље 2021. ради се на основу Одлуке о изради Измена и допуна плана генералне рег</w:t>
      </w:r>
      <w:r w:rsidRPr="004712F6">
        <w:rPr>
          <w:rFonts w:ascii="Arial" w:hAnsi="Arial" w:cs="Arial"/>
          <w:sz w:val="22"/>
          <w:szCs w:val="22"/>
          <w:lang w:val="sr-Cyrl-CS"/>
        </w:rPr>
        <w:t>у</w:t>
      </w:r>
      <w:r w:rsidRPr="004712F6">
        <w:rPr>
          <w:rFonts w:ascii="Arial" w:hAnsi="Arial" w:cs="Arial"/>
          <w:sz w:val="22"/>
          <w:szCs w:val="22"/>
          <w:lang w:val="ru-RU"/>
        </w:rPr>
        <w:t>лације Ариље 2021 («Сл. лист општине Аеиље» бр. ___).</w:t>
      </w:r>
    </w:p>
    <w:p w:rsidR="003F3636" w:rsidRPr="004712F6" w:rsidRDefault="003F3636" w:rsidP="003F3636">
      <w:pPr>
        <w:spacing w:after="120"/>
        <w:ind w:firstLine="567"/>
        <w:rPr>
          <w:rFonts w:ascii="Arial" w:hAnsi="Arial" w:cs="Arial"/>
          <w:sz w:val="22"/>
          <w:szCs w:val="22"/>
          <w:lang w:val="ru-RU"/>
        </w:rPr>
      </w:pPr>
      <w:r w:rsidRPr="004712F6">
        <w:rPr>
          <w:rFonts w:ascii="Arial" w:hAnsi="Arial" w:cs="Arial"/>
          <w:sz w:val="22"/>
          <w:szCs w:val="22"/>
          <w:lang w:val="ru-RU"/>
        </w:rPr>
        <w:t>Плански основ за израду Измена и допуна плана генералне рег</w:t>
      </w:r>
      <w:r w:rsidRPr="004712F6">
        <w:rPr>
          <w:rFonts w:ascii="Arial" w:hAnsi="Arial" w:cs="Arial"/>
          <w:sz w:val="22"/>
          <w:szCs w:val="22"/>
          <w:lang w:val="sr-Cyrl-CS"/>
        </w:rPr>
        <w:t>у</w:t>
      </w:r>
      <w:r w:rsidRPr="004712F6">
        <w:rPr>
          <w:rFonts w:ascii="Arial" w:hAnsi="Arial" w:cs="Arial"/>
          <w:sz w:val="22"/>
          <w:szCs w:val="22"/>
          <w:lang w:val="ru-RU"/>
        </w:rPr>
        <w:t xml:space="preserve">лације Ариље 2021. (у даљем тексту Измене ПГР Ариље) је Просторни план општине Ариље («Сл. лист општине Ариље» бр. 5/11). </w:t>
      </w:r>
    </w:p>
    <w:p w:rsidR="003F3636" w:rsidRPr="004712F6" w:rsidRDefault="003F3636" w:rsidP="003F3636">
      <w:pPr>
        <w:spacing w:after="120"/>
        <w:ind w:firstLine="567"/>
        <w:rPr>
          <w:rFonts w:ascii="Arial" w:hAnsi="Arial" w:cs="Arial"/>
          <w:sz w:val="22"/>
          <w:szCs w:val="22"/>
          <w:lang w:val="ru-RU"/>
        </w:rPr>
      </w:pPr>
      <w:r w:rsidRPr="004712F6">
        <w:rPr>
          <w:rFonts w:ascii="Arial" w:hAnsi="Arial" w:cs="Arial"/>
          <w:sz w:val="22"/>
          <w:szCs w:val="22"/>
          <w:lang w:val="ru-RU"/>
        </w:rPr>
        <w:t xml:space="preserve">Плански основ за израду Измене ПГР Ариље је Закон  о планирању и изградњи </w:t>
      </w:r>
      <w:r w:rsidRPr="004712F6">
        <w:rPr>
          <w:rFonts w:ascii="Arial" w:hAnsi="Arial" w:cs="Arial"/>
          <w:sz w:val="22"/>
          <w:szCs w:val="22"/>
          <w:lang w:val="sr-Cyrl-CS"/>
        </w:rPr>
        <w:t>(Службени гласник РС, бр. 72/09, 81/09 - исправка 64/10 - УС, 24/11, 121/12, 42/13-УС, 50/13-УС, 98/13-УС, 132/14 и 145/14).</w:t>
      </w:r>
    </w:p>
    <w:p w:rsidR="003F3636" w:rsidRPr="004712F6" w:rsidRDefault="003F3636" w:rsidP="003F3636">
      <w:pPr>
        <w:spacing w:after="120"/>
        <w:ind w:firstLine="567"/>
        <w:rPr>
          <w:rFonts w:ascii="Arial" w:hAnsi="Arial" w:cs="Arial"/>
          <w:sz w:val="22"/>
          <w:szCs w:val="22"/>
          <w:lang w:val="ru-RU"/>
        </w:rPr>
      </w:pPr>
      <w:r w:rsidRPr="004712F6">
        <w:rPr>
          <w:rFonts w:ascii="Arial" w:hAnsi="Arial" w:cs="Arial"/>
          <w:sz w:val="22"/>
          <w:szCs w:val="22"/>
          <w:lang w:val="ru-RU"/>
        </w:rPr>
        <w:t>Граница Измене ПГР Ариље</w:t>
      </w:r>
      <w:r w:rsidRPr="004712F6">
        <w:rPr>
          <w:rFonts w:ascii="Arial" w:hAnsi="Arial" w:cs="Arial"/>
          <w:sz w:val="22"/>
          <w:szCs w:val="22"/>
          <w:lang w:val="sr-Cyrl-CS"/>
        </w:rPr>
        <w:t xml:space="preserve"> је идентична граници</w:t>
      </w:r>
      <w:r>
        <w:rPr>
          <w:rFonts w:ascii="Arial" w:hAnsi="Arial" w:cs="Arial"/>
          <w:sz w:val="22"/>
          <w:szCs w:val="22"/>
          <w:lang w:val="sr-Cyrl-CS"/>
        </w:rPr>
        <w:t xml:space="preserve"> Плана генералне регулације </w:t>
      </w:r>
      <w:r w:rsidRPr="004712F6">
        <w:rPr>
          <w:rFonts w:ascii="Arial" w:hAnsi="Arial" w:cs="Arial"/>
          <w:sz w:val="22"/>
          <w:szCs w:val="22"/>
          <w:lang w:val="sr-Cyrl-CS"/>
        </w:rPr>
        <w:t xml:space="preserve">Ариље 2021. Укупна површина обухвата Плана је око 820 </w:t>
      </w:r>
      <w:r w:rsidRPr="004712F6">
        <w:rPr>
          <w:rFonts w:ascii="Arial" w:hAnsi="Arial" w:cs="Arial"/>
          <w:sz w:val="22"/>
          <w:szCs w:val="22"/>
        </w:rPr>
        <w:t>h</w:t>
      </w:r>
      <w:r w:rsidRPr="004712F6">
        <w:rPr>
          <w:rFonts w:ascii="Arial" w:hAnsi="Arial" w:cs="Arial"/>
          <w:sz w:val="22"/>
          <w:szCs w:val="22"/>
          <w:lang w:val="sr-Cyrl-CS"/>
        </w:rPr>
        <w:t xml:space="preserve">а. </w:t>
      </w:r>
      <w:r w:rsidRPr="004712F6">
        <w:rPr>
          <w:rFonts w:ascii="Arial" w:hAnsi="Arial" w:cs="Arial"/>
          <w:sz w:val="22"/>
          <w:szCs w:val="22"/>
          <w:lang w:val="sr-Cyrl-RS"/>
        </w:rPr>
        <w:t>У овиру граница Измена ПГР Ариље</w:t>
      </w:r>
      <w:r w:rsidRPr="004712F6">
        <w:rPr>
          <w:rFonts w:ascii="Arial" w:hAnsi="Arial" w:cs="Arial"/>
          <w:sz w:val="22"/>
          <w:szCs w:val="22"/>
          <w:lang w:val="sr-Latn-RS"/>
        </w:rPr>
        <w:t xml:space="preserve">, </w:t>
      </w:r>
      <w:r w:rsidRPr="004712F6">
        <w:rPr>
          <w:rFonts w:ascii="Arial" w:hAnsi="Arial" w:cs="Arial"/>
          <w:sz w:val="22"/>
          <w:szCs w:val="22"/>
          <w:lang w:val="sr-Cyrl-RS"/>
        </w:rPr>
        <w:t>која ће тачно бити утврђена Нацртом плана, преиспитати планска решења и  дефинисати начин коришћења простора са правилима уређења и грађења у складу са Законом</w:t>
      </w:r>
      <w:r w:rsidRPr="004712F6">
        <w:rPr>
          <w:rFonts w:ascii="Arial" w:hAnsi="Arial" w:cs="Arial"/>
          <w:color w:val="FF0000"/>
          <w:sz w:val="22"/>
          <w:szCs w:val="22"/>
          <w:lang w:val="sr-Cyrl-RS"/>
        </w:rPr>
        <w:t>.</w:t>
      </w:r>
    </w:p>
    <w:p w:rsidR="003F3636" w:rsidRPr="004712F6" w:rsidRDefault="003F3636" w:rsidP="003F3636">
      <w:pPr>
        <w:spacing w:after="120"/>
        <w:ind w:firstLine="567"/>
        <w:rPr>
          <w:rFonts w:ascii="Arial" w:hAnsi="Arial" w:cs="Arial"/>
          <w:color w:val="FF0000"/>
          <w:sz w:val="22"/>
          <w:szCs w:val="22"/>
          <w:lang w:val="sr-Cyrl-RS"/>
        </w:rPr>
      </w:pPr>
      <w:r>
        <w:rPr>
          <w:rFonts w:ascii="Arial" w:hAnsi="Arial" w:cs="Arial"/>
          <w:sz w:val="22"/>
          <w:szCs w:val="22"/>
          <w:lang w:val="sr-Cyrl-RS"/>
        </w:rPr>
        <w:t>План генералне регулације</w:t>
      </w:r>
      <w:r w:rsidRPr="004712F6">
        <w:rPr>
          <w:rFonts w:ascii="Arial" w:hAnsi="Arial" w:cs="Arial"/>
          <w:sz w:val="22"/>
          <w:szCs w:val="22"/>
          <w:lang w:val="sr-Cyrl-RS"/>
        </w:rPr>
        <w:t xml:space="preserve"> Ариље</w:t>
      </w:r>
      <w:r>
        <w:rPr>
          <w:rFonts w:ascii="Arial" w:hAnsi="Arial" w:cs="Arial"/>
          <w:sz w:val="22"/>
          <w:szCs w:val="22"/>
          <w:lang w:val="sr-Cyrl-RS"/>
        </w:rPr>
        <w:t xml:space="preserve"> 2021.</w:t>
      </w:r>
      <w:r w:rsidRPr="004712F6">
        <w:rPr>
          <w:rFonts w:ascii="Arial" w:hAnsi="Arial" w:cs="Arial"/>
          <w:sz w:val="22"/>
          <w:szCs w:val="22"/>
          <w:lang w:val="sr-Cyrl-RS"/>
        </w:rPr>
        <w:t xml:space="preserve"> је усвојен на Скупштини општине Ариље и објављен у „Службеном листу општине Ариље“ бр. 1/17. Плански оквир ПГР </w:t>
      </w:r>
      <w:r>
        <w:rPr>
          <w:rFonts w:ascii="Arial" w:hAnsi="Arial" w:cs="Arial"/>
          <w:sz w:val="22"/>
          <w:szCs w:val="22"/>
          <w:lang w:val="sr-Cyrl-RS"/>
        </w:rPr>
        <w:t>Ариље</w:t>
      </w:r>
      <w:r w:rsidRPr="004712F6">
        <w:rPr>
          <w:rFonts w:ascii="Arial" w:hAnsi="Arial" w:cs="Arial"/>
          <w:sz w:val="22"/>
          <w:szCs w:val="22"/>
          <w:lang w:val="sr-Cyrl-RS"/>
        </w:rPr>
        <w:t xml:space="preserve"> је 2021. година. На основу сагледавања свих елемената у току примене ПГР Ариље 2021, закључено је да се поједина планска решења морају преиспитати, а да се измене и допуне раде на целој површини плана са посебним освртом на пристигле примедбе и иницијативе за изменом ПГР. Такође је потребно преиспитати плански хоризонт и временски оквир реализације планских решења и ускладити га са законским препорукама. </w:t>
      </w:r>
    </w:p>
    <w:p w:rsidR="003F3636" w:rsidRDefault="003F3636" w:rsidP="003F3636">
      <w:pPr>
        <w:spacing w:after="120"/>
        <w:ind w:firstLine="567"/>
        <w:rPr>
          <w:rFonts w:ascii="Arial" w:hAnsi="Arial" w:cs="Arial"/>
          <w:sz w:val="22"/>
          <w:szCs w:val="22"/>
          <w:lang w:val="sr-Cyrl-RS"/>
        </w:rPr>
      </w:pPr>
    </w:p>
    <w:p w:rsidR="003F3636" w:rsidRPr="004712F6" w:rsidRDefault="003F3636" w:rsidP="003F3636">
      <w:pPr>
        <w:spacing w:after="120"/>
        <w:ind w:firstLine="567"/>
        <w:rPr>
          <w:rFonts w:ascii="Arial" w:hAnsi="Arial" w:cs="Arial"/>
          <w:sz w:val="22"/>
          <w:szCs w:val="22"/>
          <w:lang w:val="sr-Cyrl-RS"/>
        </w:rPr>
      </w:pPr>
      <w:r w:rsidRPr="004712F6">
        <w:rPr>
          <w:rFonts w:ascii="Arial" w:hAnsi="Arial" w:cs="Arial"/>
          <w:sz w:val="22"/>
          <w:szCs w:val="22"/>
          <w:lang w:val="sr-Cyrl-RS"/>
        </w:rPr>
        <w:t>Поред Законом прописане садржине, Измена ПГР Ариље потребно је приспитати и дефинисати посебно:</w:t>
      </w:r>
    </w:p>
    <w:p w:rsidR="003F3636" w:rsidRPr="004712F6" w:rsidRDefault="003F3636" w:rsidP="003F3636">
      <w:pPr>
        <w:widowControl/>
        <w:numPr>
          <w:ilvl w:val="0"/>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Преиспитати планове који су ПГР Ариље 2021. остали на снази.</w:t>
      </w:r>
    </w:p>
    <w:p w:rsidR="003F3636" w:rsidRPr="004712F6" w:rsidRDefault="003F3636" w:rsidP="003F3636">
      <w:pPr>
        <w:widowControl/>
        <w:numPr>
          <w:ilvl w:val="0"/>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Преиспитату потребу израде 7 нових Планова детаљне регулације.</w:t>
      </w:r>
    </w:p>
    <w:p w:rsidR="003F3636" w:rsidRPr="004712F6" w:rsidRDefault="003F3636" w:rsidP="003F3636">
      <w:pPr>
        <w:widowControl/>
        <w:numPr>
          <w:ilvl w:val="0"/>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Дати решења кроз Измену ПГР Ариље за директно спровођење ПГР у максималној мери.</w:t>
      </w:r>
    </w:p>
    <w:p w:rsidR="003F3636" w:rsidRPr="004712F6" w:rsidRDefault="003F3636" w:rsidP="003F3636">
      <w:pPr>
        <w:widowControl/>
        <w:numPr>
          <w:ilvl w:val="0"/>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Дефинисати елементе за директно спровођење за све површине јавне намене за које се не ради план детаљне регулације.</w:t>
      </w:r>
    </w:p>
    <w:p w:rsidR="003F3636" w:rsidRPr="004712F6" w:rsidRDefault="003F3636" w:rsidP="003F3636">
      <w:pPr>
        <w:widowControl/>
        <w:numPr>
          <w:ilvl w:val="0"/>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Преиспитати све примедбе и иницијативе за изменом ПГР (саставни део пројектног задатка у прилогу):</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Иницијатива за измену ПГР бр. 350-178/17 од 25.12.2017, подносилац Сокић Светлана</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Приговор на ПГР, бр. 350-10/18 од 12.4.2018., подносилац Милошевић Милутин</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Иницијатива за измену ПГР бр. 350-10/17 од 19.4.2018, подносилац Саша Николић</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Иницијатива за измену ПГР бр. 350-108/16 од 14.11.2017, подносилац Стефан д.о.о. Ариље</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Иницијатива за измену ПГР бр. 350-40/17 од 16.3.2017, подносилац Милош Недељковић</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lastRenderedPageBreak/>
        <w:t>Иницијатива за измену ПГР бр. 350-10/18 од 29.1.201, подносилац Бабић Горан</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Иницијатива за измену ПГР бр. 350-108/16 од 4.10.2017, Горан Милошевић</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Иницијатива за измену ПГР бр. 350-108/16 од 8.9.2017, Горан Милошевић</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Иницијатива за измену ПГР бр. 350-137 од 21.9.2017, Брајковић Милош</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Приговор на ПГР бр. 350-108/16 од 2.11.2017, Младеновић Мирослав</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Иницијатива за измену ПГР бр. 350-10 од 29.1.2018, Пећинар Немања</w:t>
      </w:r>
    </w:p>
    <w:p w:rsidR="003F3636" w:rsidRPr="004712F6" w:rsidRDefault="003F3636" w:rsidP="003F3636">
      <w:pPr>
        <w:widowControl/>
        <w:numPr>
          <w:ilvl w:val="1"/>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и друге иницијативе и примедбе уколико буду пристигле до доношења Одлуке о изреди Иземена и допуна ПГР Ариље 2021.</w:t>
      </w:r>
    </w:p>
    <w:p w:rsidR="003F3636" w:rsidRPr="004712F6" w:rsidRDefault="003F3636" w:rsidP="003F3636">
      <w:pPr>
        <w:widowControl/>
        <w:autoSpaceDE/>
        <w:autoSpaceDN/>
        <w:adjustRightInd/>
        <w:ind w:left="1440" w:right="87"/>
        <w:rPr>
          <w:rFonts w:ascii="Arial" w:hAnsi="Arial" w:cs="Arial"/>
          <w:bCs/>
          <w:sz w:val="22"/>
          <w:szCs w:val="22"/>
          <w:lang w:val="sr-Cyrl-CS"/>
        </w:rPr>
      </w:pPr>
    </w:p>
    <w:p w:rsidR="003F3636" w:rsidRPr="004712F6" w:rsidRDefault="003F3636" w:rsidP="003F3636">
      <w:pPr>
        <w:widowControl/>
        <w:numPr>
          <w:ilvl w:val="0"/>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Плански хоризонт дефинисати за 2030. годину.</w:t>
      </w:r>
    </w:p>
    <w:p w:rsidR="003F3636" w:rsidRPr="004712F6" w:rsidRDefault="003F3636" w:rsidP="003F3636">
      <w:pPr>
        <w:widowControl/>
        <w:numPr>
          <w:ilvl w:val="0"/>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Не условљавати изградњу израдом ПДР уколико су испуњени сви услови на грађевинској парцели.</w:t>
      </w:r>
    </w:p>
    <w:p w:rsidR="003F3636" w:rsidRPr="004712F6" w:rsidRDefault="003F3636" w:rsidP="003F3636">
      <w:pPr>
        <w:widowControl/>
        <w:numPr>
          <w:ilvl w:val="0"/>
          <w:numId w:val="36"/>
        </w:numPr>
        <w:shd w:val="clear" w:color="auto" w:fill="auto"/>
        <w:tabs>
          <w:tab w:val="clear" w:pos="1920"/>
        </w:tabs>
        <w:autoSpaceDE/>
        <w:autoSpaceDN/>
        <w:adjustRightInd/>
        <w:spacing w:before="0" w:line="240" w:lineRule="auto"/>
        <w:ind w:right="87"/>
        <w:rPr>
          <w:rFonts w:ascii="Arial" w:hAnsi="Arial" w:cs="Arial"/>
          <w:bCs/>
          <w:sz w:val="22"/>
          <w:szCs w:val="22"/>
          <w:lang w:val="sr-Cyrl-CS"/>
        </w:rPr>
      </w:pPr>
      <w:r w:rsidRPr="004712F6">
        <w:rPr>
          <w:rFonts w:ascii="Arial" w:hAnsi="Arial" w:cs="Arial"/>
          <w:bCs/>
          <w:sz w:val="22"/>
          <w:szCs w:val="22"/>
          <w:lang w:val="sr-Cyrl-CS"/>
        </w:rPr>
        <w:t>Ускладити планска решења са новонасталим решењима у самој Измени и допуни ПГР.</w:t>
      </w:r>
    </w:p>
    <w:p w:rsidR="003F3636" w:rsidRPr="004712F6" w:rsidRDefault="003F3636" w:rsidP="003F3636">
      <w:pPr>
        <w:tabs>
          <w:tab w:val="left" w:pos="211"/>
        </w:tabs>
        <w:rPr>
          <w:rFonts w:ascii="Arial" w:hAnsi="Arial" w:cs="Arial"/>
          <w:sz w:val="22"/>
          <w:szCs w:val="22"/>
          <w:lang w:val="sr-Cyrl-RS"/>
        </w:rPr>
      </w:pPr>
    </w:p>
    <w:p w:rsidR="003F3636" w:rsidRPr="004712F6" w:rsidRDefault="003F3636" w:rsidP="003F3636">
      <w:pPr>
        <w:tabs>
          <w:tab w:val="left" w:pos="1152"/>
        </w:tabs>
        <w:ind w:firstLine="567"/>
        <w:rPr>
          <w:rFonts w:ascii="Arial" w:hAnsi="Arial" w:cs="Arial"/>
          <w:sz w:val="22"/>
          <w:szCs w:val="22"/>
          <w:lang w:val="ru-RU"/>
        </w:rPr>
      </w:pPr>
      <w:r w:rsidRPr="004712F6">
        <w:rPr>
          <w:rFonts w:ascii="Arial" w:hAnsi="Arial" w:cs="Arial"/>
          <w:sz w:val="22"/>
          <w:szCs w:val="22"/>
          <w:lang w:val="ru-RU"/>
        </w:rPr>
        <w:t xml:space="preserve">Измена и допуна плана генералне регулације Ариље 2021. ради се у складу са Законом о планирању и изградњи </w:t>
      </w:r>
      <w:r w:rsidRPr="004712F6">
        <w:rPr>
          <w:rFonts w:ascii="Arial" w:hAnsi="Arial" w:cs="Arial"/>
          <w:sz w:val="22"/>
          <w:szCs w:val="22"/>
        </w:rPr>
        <w:t>("Службени гласник РС", бр. 72/09, 81/09, 64/10, 24/11, 121/12, 42/13 - УС, 50/13 – УС, 98/13 – УС</w:t>
      </w:r>
      <w:r w:rsidRPr="004712F6">
        <w:rPr>
          <w:rFonts w:ascii="Arial" w:hAnsi="Arial" w:cs="Arial"/>
          <w:sz w:val="22"/>
          <w:szCs w:val="22"/>
          <w:lang w:val="sr-Cyrl-RS"/>
        </w:rPr>
        <w:t xml:space="preserve">, </w:t>
      </w:r>
      <w:r w:rsidRPr="004712F6">
        <w:rPr>
          <w:rFonts w:ascii="Arial" w:hAnsi="Arial" w:cs="Arial"/>
          <w:sz w:val="22"/>
          <w:szCs w:val="22"/>
        </w:rPr>
        <w:t>132/14</w:t>
      </w:r>
      <w:r w:rsidRPr="004712F6">
        <w:rPr>
          <w:rFonts w:ascii="Arial" w:hAnsi="Arial" w:cs="Arial"/>
          <w:sz w:val="22"/>
          <w:szCs w:val="22"/>
          <w:lang w:val="sr-Cyrl-RS"/>
        </w:rPr>
        <w:t xml:space="preserve"> и 145/14</w:t>
      </w:r>
      <w:r w:rsidRPr="004712F6">
        <w:rPr>
          <w:rFonts w:ascii="Arial" w:hAnsi="Arial" w:cs="Arial"/>
          <w:sz w:val="22"/>
          <w:szCs w:val="22"/>
        </w:rPr>
        <w:t>)</w:t>
      </w:r>
      <w:r w:rsidRPr="004712F6">
        <w:rPr>
          <w:rFonts w:ascii="Arial" w:hAnsi="Arial" w:cs="Arial"/>
          <w:sz w:val="22"/>
          <w:szCs w:val="22"/>
          <w:lang w:val="ru-RU"/>
        </w:rPr>
        <w:t xml:space="preserve">. </w:t>
      </w:r>
    </w:p>
    <w:p w:rsidR="003F3636" w:rsidRPr="004712F6" w:rsidRDefault="003F3636" w:rsidP="003F3636">
      <w:pPr>
        <w:tabs>
          <w:tab w:val="left" w:pos="1152"/>
        </w:tabs>
        <w:rPr>
          <w:rFonts w:ascii="Arial" w:hAnsi="Arial" w:cs="Arial"/>
          <w:sz w:val="22"/>
          <w:szCs w:val="22"/>
          <w:lang w:val="ru-RU"/>
        </w:rPr>
      </w:pPr>
    </w:p>
    <w:p w:rsidR="003F3636" w:rsidRPr="004712F6" w:rsidRDefault="003F3636" w:rsidP="003F3636">
      <w:pPr>
        <w:tabs>
          <w:tab w:val="left" w:pos="1152"/>
        </w:tabs>
        <w:ind w:firstLine="567"/>
        <w:rPr>
          <w:rFonts w:ascii="Arial" w:hAnsi="Arial" w:cs="Arial"/>
          <w:sz w:val="22"/>
          <w:szCs w:val="22"/>
          <w:lang w:val="ru-RU"/>
        </w:rPr>
      </w:pPr>
      <w:r w:rsidRPr="004712F6">
        <w:rPr>
          <w:rFonts w:ascii="Arial" w:hAnsi="Arial" w:cs="Arial"/>
          <w:sz w:val="22"/>
          <w:szCs w:val="22"/>
          <w:lang w:val="ru-RU"/>
        </w:rPr>
        <w:t>Садржина плана треба да буде у складу са чл. 25, 26, 29-32 Закона и план треба да садржи:</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 xml:space="preserve">границе плана и обухват грађевинског подручја, </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поделу простора на посебне целине и зоне;</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претежну намену земљишта по зонама и целинама;</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регулационе и грађевинске линије;</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потребне нивелационе коте раскрсница улица и површина јавне намене;</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коридоре и капацитете за саобраћајну, енергетску, комуналну и другу инфраструктуру;</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мере заштите културно-историјских споменика и заштићених природних целина;</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зоне за које се обавезно доноси план детаљне регулације са прописаном забраном изградње до његовог доношења;</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локације за које се обавезно израђује урбанистички пројекат, односно расписује конкурс;</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правила уређења и правила грађења по целинама и зонама за које није предвиђено доношење плана детаљне регулације;</w:t>
      </w:r>
    </w:p>
    <w:p w:rsidR="003F3636" w:rsidRPr="004712F6" w:rsidRDefault="003F3636" w:rsidP="003F3636">
      <w:pPr>
        <w:numPr>
          <w:ilvl w:val="0"/>
          <w:numId w:val="32"/>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друге елементе значајне за спровођење плана.</w:t>
      </w:r>
    </w:p>
    <w:p w:rsidR="003F3636" w:rsidRPr="004712F6" w:rsidRDefault="003F3636" w:rsidP="003F3636">
      <w:pPr>
        <w:tabs>
          <w:tab w:val="left" w:pos="1152"/>
        </w:tabs>
        <w:rPr>
          <w:rFonts w:ascii="Arial" w:hAnsi="Arial" w:cs="Arial"/>
          <w:sz w:val="22"/>
          <w:szCs w:val="22"/>
          <w:lang w:val="ru-RU"/>
        </w:rPr>
      </w:pPr>
    </w:p>
    <w:p w:rsidR="003F3636" w:rsidRPr="004712F6" w:rsidRDefault="003F3636" w:rsidP="003F3636">
      <w:pPr>
        <w:rPr>
          <w:rFonts w:ascii="Arial" w:hAnsi="Arial" w:cs="Arial"/>
          <w:sz w:val="22"/>
          <w:szCs w:val="22"/>
        </w:rPr>
      </w:pPr>
      <w:r w:rsidRPr="004712F6">
        <w:rPr>
          <w:rFonts w:ascii="Arial" w:hAnsi="Arial" w:cs="Arial"/>
          <w:sz w:val="22"/>
          <w:szCs w:val="22"/>
          <w:lang w:val="sr-Cyrl-RS"/>
        </w:rPr>
        <w:t>Такође План генералне регулације мора да садржи</w:t>
      </w:r>
      <w:r w:rsidRPr="004712F6">
        <w:rPr>
          <w:rFonts w:ascii="Arial" w:hAnsi="Arial" w:cs="Arial"/>
          <w:sz w:val="22"/>
          <w:szCs w:val="22"/>
        </w:rPr>
        <w:t xml:space="preserve">: </w:t>
      </w:r>
    </w:p>
    <w:p w:rsidR="003F3636" w:rsidRPr="004712F6" w:rsidRDefault="003F3636" w:rsidP="003F3636">
      <w:pPr>
        <w:numPr>
          <w:ilvl w:val="0"/>
          <w:numId w:val="33"/>
        </w:numPr>
        <w:shd w:val="clear" w:color="auto" w:fill="auto"/>
        <w:tabs>
          <w:tab w:val="clear" w:pos="1920"/>
        </w:tabs>
        <w:spacing w:before="0" w:line="240" w:lineRule="auto"/>
        <w:ind w:right="0"/>
        <w:rPr>
          <w:rFonts w:ascii="Arial" w:hAnsi="Arial" w:cs="Arial"/>
          <w:sz w:val="22"/>
          <w:szCs w:val="22"/>
        </w:rPr>
      </w:pPr>
      <w:r w:rsidRPr="004712F6">
        <w:rPr>
          <w:rFonts w:ascii="Arial" w:hAnsi="Arial" w:cs="Arial"/>
          <w:sz w:val="22"/>
          <w:szCs w:val="22"/>
        </w:rPr>
        <w:t xml:space="preserve">правила уређења; </w:t>
      </w:r>
    </w:p>
    <w:p w:rsidR="003F3636" w:rsidRPr="004712F6" w:rsidRDefault="003F3636" w:rsidP="003F3636">
      <w:pPr>
        <w:numPr>
          <w:ilvl w:val="0"/>
          <w:numId w:val="33"/>
        </w:numPr>
        <w:shd w:val="clear" w:color="auto" w:fill="auto"/>
        <w:tabs>
          <w:tab w:val="clear" w:pos="1920"/>
        </w:tabs>
        <w:spacing w:before="0" w:line="240" w:lineRule="auto"/>
        <w:ind w:right="0"/>
        <w:rPr>
          <w:rFonts w:ascii="Arial" w:hAnsi="Arial" w:cs="Arial"/>
          <w:sz w:val="22"/>
          <w:szCs w:val="22"/>
        </w:rPr>
      </w:pPr>
      <w:r w:rsidRPr="004712F6">
        <w:rPr>
          <w:rFonts w:ascii="Arial" w:hAnsi="Arial" w:cs="Arial"/>
          <w:sz w:val="22"/>
          <w:szCs w:val="22"/>
        </w:rPr>
        <w:t xml:space="preserve">правила грађења; </w:t>
      </w:r>
    </w:p>
    <w:p w:rsidR="003F3636" w:rsidRPr="004712F6" w:rsidRDefault="003F3636" w:rsidP="003F3636">
      <w:pPr>
        <w:numPr>
          <w:ilvl w:val="0"/>
          <w:numId w:val="33"/>
        </w:numPr>
        <w:shd w:val="clear" w:color="auto" w:fill="auto"/>
        <w:tabs>
          <w:tab w:val="clear" w:pos="1920"/>
        </w:tabs>
        <w:spacing w:before="0" w:line="240" w:lineRule="auto"/>
        <w:ind w:right="0"/>
        <w:rPr>
          <w:rFonts w:ascii="Arial" w:hAnsi="Arial" w:cs="Arial"/>
          <w:sz w:val="22"/>
          <w:szCs w:val="22"/>
        </w:rPr>
      </w:pPr>
      <w:r w:rsidRPr="004712F6">
        <w:rPr>
          <w:rFonts w:ascii="Arial" w:hAnsi="Arial" w:cs="Arial"/>
          <w:sz w:val="22"/>
          <w:szCs w:val="22"/>
        </w:rPr>
        <w:t>графички део.</w:t>
      </w:r>
    </w:p>
    <w:p w:rsidR="003F3636" w:rsidRPr="004712F6" w:rsidRDefault="003F3636" w:rsidP="003F3636">
      <w:pPr>
        <w:ind w:firstLine="480"/>
        <w:rPr>
          <w:rFonts w:ascii="Arial" w:hAnsi="Arial" w:cs="Arial"/>
          <w:sz w:val="22"/>
          <w:szCs w:val="22"/>
        </w:rPr>
      </w:pPr>
      <w:r w:rsidRPr="004712F6">
        <w:rPr>
          <w:rFonts w:ascii="Arial" w:hAnsi="Arial" w:cs="Arial"/>
          <w:sz w:val="22"/>
          <w:szCs w:val="22"/>
        </w:rPr>
        <w:t> </w:t>
      </w:r>
    </w:p>
    <w:p w:rsidR="003F3636" w:rsidRPr="004712F6" w:rsidRDefault="003F3636" w:rsidP="003F3636">
      <w:pPr>
        <w:rPr>
          <w:rFonts w:ascii="Arial" w:hAnsi="Arial" w:cs="Arial"/>
          <w:sz w:val="22"/>
          <w:szCs w:val="22"/>
        </w:rPr>
      </w:pPr>
      <w:r w:rsidRPr="004712F6">
        <w:rPr>
          <w:rFonts w:ascii="Arial" w:hAnsi="Arial" w:cs="Arial"/>
          <w:sz w:val="22"/>
          <w:szCs w:val="22"/>
        </w:rPr>
        <w:t>Правила уређења садрже нарочито:</w:t>
      </w:r>
    </w:p>
    <w:p w:rsidR="003F3636" w:rsidRPr="004712F6" w:rsidRDefault="003F3636" w:rsidP="003F3636">
      <w:pPr>
        <w:numPr>
          <w:ilvl w:val="0"/>
          <w:numId w:val="34"/>
        </w:numPr>
        <w:shd w:val="clear" w:color="auto" w:fill="auto"/>
        <w:tabs>
          <w:tab w:val="clear" w:pos="1920"/>
          <w:tab w:val="left" w:pos="851"/>
        </w:tabs>
        <w:spacing w:before="0" w:line="240" w:lineRule="auto"/>
        <w:ind w:left="851" w:right="0" w:hanging="567"/>
        <w:rPr>
          <w:rFonts w:ascii="Arial" w:hAnsi="Arial" w:cs="Arial"/>
          <w:sz w:val="22"/>
          <w:szCs w:val="22"/>
          <w:lang w:val="sr-Cyrl-RS"/>
        </w:rPr>
      </w:pPr>
      <w:r w:rsidRPr="004712F6">
        <w:rPr>
          <w:rFonts w:ascii="Arial" w:hAnsi="Arial" w:cs="Arial"/>
          <w:sz w:val="22"/>
          <w:szCs w:val="22"/>
        </w:rPr>
        <w:t>концепцију уређења карактеристичних грађевинских зона или карактеристичних целина одређених планом према морфолошким, планским, историјско-амбијенталним, обликовним и другим карактеристикама;</w:t>
      </w:r>
    </w:p>
    <w:p w:rsidR="003F3636" w:rsidRPr="004712F6" w:rsidRDefault="003F3636" w:rsidP="003F3636">
      <w:pPr>
        <w:numPr>
          <w:ilvl w:val="0"/>
          <w:numId w:val="34"/>
        </w:numPr>
        <w:shd w:val="clear" w:color="auto" w:fill="auto"/>
        <w:tabs>
          <w:tab w:val="clear" w:pos="1920"/>
          <w:tab w:val="left" w:pos="851"/>
        </w:tabs>
        <w:spacing w:before="0" w:line="240" w:lineRule="auto"/>
        <w:ind w:left="851" w:right="0" w:hanging="567"/>
        <w:rPr>
          <w:rFonts w:ascii="Arial" w:hAnsi="Arial" w:cs="Arial"/>
          <w:sz w:val="22"/>
          <w:szCs w:val="22"/>
        </w:rPr>
      </w:pPr>
      <w:r w:rsidRPr="004712F6">
        <w:rPr>
          <w:rFonts w:ascii="Arial" w:hAnsi="Arial" w:cs="Arial"/>
          <w:sz w:val="22"/>
          <w:szCs w:val="22"/>
        </w:rPr>
        <w:t>урбанистичке и друге услове за уређење и изградњу површина и објеката јавне намене и мреже саобраћајне и друге инфраструктуре, као и услове за њихово прикључење;</w:t>
      </w:r>
    </w:p>
    <w:p w:rsidR="003F3636" w:rsidRPr="004712F6" w:rsidRDefault="003F3636" w:rsidP="003F3636">
      <w:pPr>
        <w:numPr>
          <w:ilvl w:val="0"/>
          <w:numId w:val="34"/>
        </w:numPr>
        <w:shd w:val="clear" w:color="auto" w:fill="auto"/>
        <w:tabs>
          <w:tab w:val="clear" w:pos="1920"/>
          <w:tab w:val="left" w:pos="851"/>
        </w:tabs>
        <w:spacing w:before="0" w:line="240" w:lineRule="auto"/>
        <w:ind w:left="851" w:right="0" w:hanging="567"/>
        <w:rPr>
          <w:rFonts w:ascii="Arial" w:hAnsi="Arial" w:cs="Arial"/>
          <w:sz w:val="22"/>
          <w:szCs w:val="22"/>
        </w:rPr>
      </w:pPr>
      <w:r w:rsidRPr="004712F6">
        <w:rPr>
          <w:rFonts w:ascii="Arial" w:hAnsi="Arial" w:cs="Arial"/>
          <w:sz w:val="22"/>
          <w:szCs w:val="22"/>
        </w:rPr>
        <w:t xml:space="preserve">степен комуналне опремљености грађевинског земљишта по целинама или зонама из планског документа, који је потребан за издавање локацијске и </w:t>
      </w:r>
      <w:r w:rsidRPr="004712F6">
        <w:rPr>
          <w:rFonts w:ascii="Arial" w:hAnsi="Arial" w:cs="Arial"/>
          <w:sz w:val="22"/>
          <w:szCs w:val="22"/>
        </w:rPr>
        <w:lastRenderedPageBreak/>
        <w:t>грађевинске дозволе;</w:t>
      </w:r>
    </w:p>
    <w:p w:rsidR="003F3636" w:rsidRPr="004712F6" w:rsidRDefault="003F3636" w:rsidP="003F3636">
      <w:pPr>
        <w:numPr>
          <w:ilvl w:val="0"/>
          <w:numId w:val="34"/>
        </w:numPr>
        <w:shd w:val="clear" w:color="auto" w:fill="auto"/>
        <w:tabs>
          <w:tab w:val="clear" w:pos="1920"/>
          <w:tab w:val="left" w:pos="851"/>
        </w:tabs>
        <w:spacing w:before="0" w:line="240" w:lineRule="auto"/>
        <w:ind w:left="851" w:right="0" w:hanging="567"/>
        <w:rPr>
          <w:rFonts w:ascii="Arial" w:hAnsi="Arial" w:cs="Arial"/>
          <w:sz w:val="22"/>
          <w:szCs w:val="22"/>
        </w:rPr>
      </w:pPr>
      <w:r w:rsidRPr="004712F6">
        <w:rPr>
          <w:rFonts w:ascii="Arial" w:hAnsi="Arial" w:cs="Arial"/>
          <w:sz w:val="22"/>
          <w:szCs w:val="22"/>
        </w:rPr>
        <w:t>услове и мере заштите природних добара и непокретних културних добара и заштите природног и културног наслеђа, животне средине и живота и здравља људи;</w:t>
      </w:r>
    </w:p>
    <w:p w:rsidR="003F3636" w:rsidRPr="004712F6" w:rsidRDefault="003F3636" w:rsidP="003F3636">
      <w:pPr>
        <w:numPr>
          <w:ilvl w:val="0"/>
          <w:numId w:val="34"/>
        </w:numPr>
        <w:shd w:val="clear" w:color="auto" w:fill="auto"/>
        <w:tabs>
          <w:tab w:val="clear" w:pos="1920"/>
          <w:tab w:val="left" w:pos="851"/>
        </w:tabs>
        <w:spacing w:before="0" w:line="240" w:lineRule="auto"/>
        <w:ind w:left="851" w:right="0" w:hanging="567"/>
        <w:rPr>
          <w:rFonts w:ascii="Arial" w:hAnsi="Arial" w:cs="Arial"/>
          <w:sz w:val="22"/>
          <w:szCs w:val="22"/>
        </w:rPr>
      </w:pPr>
      <w:r w:rsidRPr="004712F6">
        <w:rPr>
          <w:rFonts w:ascii="Arial" w:hAnsi="Arial" w:cs="Arial"/>
          <w:sz w:val="22"/>
          <w:szCs w:val="22"/>
        </w:rPr>
        <w:t>услове којима се површине и објекти јавне намене чине приступачним особама са инвалидитетом, у складу са стандардима приступачности;</w:t>
      </w:r>
    </w:p>
    <w:p w:rsidR="003F3636" w:rsidRPr="004712F6" w:rsidRDefault="003F3636" w:rsidP="003F3636">
      <w:pPr>
        <w:numPr>
          <w:ilvl w:val="0"/>
          <w:numId w:val="34"/>
        </w:numPr>
        <w:shd w:val="clear" w:color="auto" w:fill="auto"/>
        <w:tabs>
          <w:tab w:val="clear" w:pos="1920"/>
          <w:tab w:val="left" w:pos="851"/>
        </w:tabs>
        <w:spacing w:before="0" w:line="240" w:lineRule="auto"/>
        <w:ind w:left="851" w:right="0" w:hanging="567"/>
        <w:rPr>
          <w:rFonts w:ascii="Arial" w:hAnsi="Arial" w:cs="Arial"/>
          <w:sz w:val="22"/>
          <w:szCs w:val="22"/>
        </w:rPr>
      </w:pPr>
      <w:r w:rsidRPr="004712F6">
        <w:rPr>
          <w:rFonts w:ascii="Arial" w:hAnsi="Arial" w:cs="Arial"/>
          <w:sz w:val="22"/>
          <w:szCs w:val="22"/>
        </w:rPr>
        <w:t>попис објеката за које се пре санације или реконструкције морају израдити конзерваторски или други услови за предузимање мера техничке заштите и других радова у складу са посебним законом;</w:t>
      </w:r>
    </w:p>
    <w:p w:rsidR="003F3636" w:rsidRPr="004712F6" w:rsidRDefault="003F3636" w:rsidP="003F3636">
      <w:pPr>
        <w:numPr>
          <w:ilvl w:val="0"/>
          <w:numId w:val="34"/>
        </w:numPr>
        <w:shd w:val="clear" w:color="auto" w:fill="auto"/>
        <w:tabs>
          <w:tab w:val="clear" w:pos="1920"/>
          <w:tab w:val="left" w:pos="851"/>
        </w:tabs>
        <w:spacing w:before="0" w:line="240" w:lineRule="auto"/>
        <w:ind w:left="851" w:right="0" w:hanging="567"/>
        <w:rPr>
          <w:rFonts w:ascii="Arial" w:hAnsi="Arial" w:cs="Arial"/>
          <w:sz w:val="22"/>
          <w:szCs w:val="22"/>
        </w:rPr>
      </w:pPr>
      <w:r w:rsidRPr="004712F6">
        <w:rPr>
          <w:rFonts w:ascii="Arial" w:hAnsi="Arial" w:cs="Arial"/>
          <w:sz w:val="22"/>
          <w:szCs w:val="22"/>
        </w:rPr>
        <w:t>мере енергетске ефикасности изградње;</w:t>
      </w:r>
    </w:p>
    <w:p w:rsidR="003F3636" w:rsidRPr="004712F6" w:rsidRDefault="003F3636" w:rsidP="003F3636">
      <w:pPr>
        <w:numPr>
          <w:ilvl w:val="0"/>
          <w:numId w:val="34"/>
        </w:numPr>
        <w:shd w:val="clear" w:color="auto" w:fill="auto"/>
        <w:tabs>
          <w:tab w:val="clear" w:pos="1920"/>
          <w:tab w:val="left" w:pos="851"/>
        </w:tabs>
        <w:spacing w:before="0" w:line="240" w:lineRule="auto"/>
        <w:ind w:left="851" w:right="0" w:hanging="567"/>
        <w:rPr>
          <w:rFonts w:ascii="Arial" w:hAnsi="Arial" w:cs="Arial"/>
          <w:sz w:val="22"/>
          <w:szCs w:val="22"/>
        </w:rPr>
      </w:pPr>
      <w:r w:rsidRPr="004712F6">
        <w:rPr>
          <w:rFonts w:ascii="Arial" w:hAnsi="Arial" w:cs="Arial"/>
          <w:sz w:val="22"/>
          <w:szCs w:val="22"/>
        </w:rPr>
        <w:t>друге елементе значајне за спровођење планског документа.</w:t>
      </w:r>
    </w:p>
    <w:p w:rsidR="003F3636" w:rsidRPr="004712F6" w:rsidRDefault="003F3636" w:rsidP="003F3636">
      <w:pPr>
        <w:ind w:firstLine="480"/>
        <w:rPr>
          <w:rFonts w:ascii="Arial" w:hAnsi="Arial" w:cs="Arial"/>
          <w:sz w:val="22"/>
          <w:szCs w:val="22"/>
        </w:rPr>
      </w:pPr>
      <w:r w:rsidRPr="004712F6">
        <w:rPr>
          <w:rFonts w:ascii="Arial" w:hAnsi="Arial" w:cs="Arial"/>
          <w:sz w:val="22"/>
          <w:szCs w:val="22"/>
        </w:rPr>
        <w:t> </w:t>
      </w:r>
    </w:p>
    <w:p w:rsidR="003F3636" w:rsidRPr="004712F6" w:rsidRDefault="003F3636" w:rsidP="003F3636">
      <w:pPr>
        <w:rPr>
          <w:rFonts w:ascii="Arial" w:hAnsi="Arial" w:cs="Arial"/>
          <w:sz w:val="22"/>
          <w:szCs w:val="22"/>
        </w:rPr>
      </w:pPr>
      <w:r w:rsidRPr="004712F6">
        <w:rPr>
          <w:rFonts w:ascii="Arial" w:hAnsi="Arial" w:cs="Arial"/>
          <w:sz w:val="22"/>
          <w:szCs w:val="22"/>
        </w:rPr>
        <w:t>Правила грађења садрже нарочито:</w:t>
      </w:r>
    </w:p>
    <w:p w:rsidR="003F3636" w:rsidRPr="004712F6" w:rsidRDefault="003F3636" w:rsidP="003F3636">
      <w:pPr>
        <w:numPr>
          <w:ilvl w:val="0"/>
          <w:numId w:val="35"/>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врсту и намену односно компатибилне намене објеката који се могу градити у појединачним зонама под условима утврђеним планским документом, односно класу и намену објеката чија је изградња забрањена у тим зонама;</w:t>
      </w:r>
    </w:p>
    <w:p w:rsidR="003F3636" w:rsidRPr="004712F6" w:rsidRDefault="003F3636" w:rsidP="003F3636">
      <w:pPr>
        <w:numPr>
          <w:ilvl w:val="0"/>
          <w:numId w:val="35"/>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услове за парцелацију, препарцелацију и формирање грађевинске парцеле, као и минималну и максималну површину грађевинске парцеле;</w:t>
      </w:r>
    </w:p>
    <w:p w:rsidR="003F3636" w:rsidRPr="004712F6" w:rsidRDefault="003F3636" w:rsidP="003F3636">
      <w:pPr>
        <w:numPr>
          <w:ilvl w:val="0"/>
          <w:numId w:val="35"/>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положај објеката у односу на регулацију и у односу на границе грађевинске парцеле;</w:t>
      </w:r>
    </w:p>
    <w:p w:rsidR="003F3636" w:rsidRPr="004712F6" w:rsidRDefault="003F3636" w:rsidP="003F3636">
      <w:pPr>
        <w:numPr>
          <w:ilvl w:val="0"/>
          <w:numId w:val="35"/>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највећи дозвољени индекс заузетости или изграђености грађевинске парцеле;</w:t>
      </w:r>
    </w:p>
    <w:p w:rsidR="003F3636" w:rsidRPr="004712F6" w:rsidRDefault="003F3636" w:rsidP="003F3636">
      <w:pPr>
        <w:numPr>
          <w:ilvl w:val="0"/>
          <w:numId w:val="35"/>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највећу дозвољену висину или спратност објеката;</w:t>
      </w:r>
    </w:p>
    <w:p w:rsidR="003F3636" w:rsidRPr="004712F6" w:rsidRDefault="003F3636" w:rsidP="003F3636">
      <w:pPr>
        <w:numPr>
          <w:ilvl w:val="0"/>
          <w:numId w:val="35"/>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услове за изградњу других објеката на истој грађевинској парцели;</w:t>
      </w:r>
    </w:p>
    <w:p w:rsidR="003F3636" w:rsidRPr="004712F6" w:rsidRDefault="003F3636" w:rsidP="003F3636">
      <w:pPr>
        <w:numPr>
          <w:ilvl w:val="0"/>
          <w:numId w:val="35"/>
        </w:numPr>
        <w:shd w:val="clear" w:color="auto" w:fill="auto"/>
        <w:tabs>
          <w:tab w:val="clear" w:pos="1920"/>
        </w:tabs>
        <w:spacing w:before="0" w:line="240" w:lineRule="auto"/>
        <w:ind w:right="0"/>
        <w:rPr>
          <w:rFonts w:ascii="Arial" w:hAnsi="Arial" w:cs="Arial"/>
          <w:sz w:val="22"/>
          <w:szCs w:val="22"/>
          <w:lang w:val="sr-Cyrl-RS"/>
        </w:rPr>
      </w:pPr>
      <w:r w:rsidRPr="004712F6">
        <w:rPr>
          <w:rFonts w:ascii="Arial" w:hAnsi="Arial" w:cs="Arial"/>
          <w:sz w:val="22"/>
          <w:szCs w:val="22"/>
        </w:rPr>
        <w:t>услове и начин обезбеђивања приступа парцели и простора за паркирање возила.</w:t>
      </w:r>
    </w:p>
    <w:p w:rsidR="003F3636" w:rsidRPr="004712F6" w:rsidRDefault="003F3636" w:rsidP="003F3636">
      <w:pPr>
        <w:ind w:firstLine="480"/>
        <w:rPr>
          <w:rFonts w:ascii="Arial" w:hAnsi="Arial" w:cs="Arial"/>
          <w:sz w:val="22"/>
          <w:szCs w:val="22"/>
          <w:lang w:val="sr-Cyrl-RS"/>
        </w:rPr>
      </w:pPr>
      <w:r w:rsidRPr="004712F6">
        <w:rPr>
          <w:rFonts w:ascii="Arial" w:hAnsi="Arial" w:cs="Arial"/>
          <w:sz w:val="22"/>
          <w:szCs w:val="22"/>
        </w:rPr>
        <w:t> </w:t>
      </w:r>
    </w:p>
    <w:p w:rsidR="003F3636" w:rsidRPr="004712F6" w:rsidRDefault="003F3636" w:rsidP="003F3636">
      <w:pPr>
        <w:rPr>
          <w:rFonts w:ascii="Arial" w:hAnsi="Arial" w:cs="Arial"/>
          <w:sz w:val="22"/>
          <w:szCs w:val="22"/>
          <w:lang w:val="sr-Cyrl-RS"/>
        </w:rPr>
      </w:pPr>
      <w:r w:rsidRPr="004712F6">
        <w:rPr>
          <w:rFonts w:ascii="Arial" w:hAnsi="Arial" w:cs="Arial"/>
          <w:sz w:val="22"/>
          <w:szCs w:val="22"/>
        </w:rPr>
        <w:t>Графичким делом планског документа приказују се решења у складу са садржином плана.</w:t>
      </w:r>
    </w:p>
    <w:p w:rsidR="003F3636" w:rsidRPr="004712F6" w:rsidRDefault="003F3636" w:rsidP="003F3636">
      <w:pPr>
        <w:rPr>
          <w:rFonts w:ascii="Arial" w:hAnsi="Arial" w:cs="Arial"/>
          <w:sz w:val="22"/>
          <w:szCs w:val="22"/>
          <w:lang w:val="sr-Cyrl-RS"/>
        </w:rPr>
      </w:pPr>
    </w:p>
    <w:p w:rsidR="00AA62F9" w:rsidRDefault="00DB3770" w:rsidP="003F3636">
      <w:pPr>
        <w:spacing w:after="120"/>
        <w:jc w:val="center"/>
      </w:pPr>
      <w:r>
        <w:t xml:space="preserve"> </w:t>
      </w:r>
    </w:p>
    <w:sectPr w:rsidR="00AA62F9" w:rsidSect="00147E17">
      <w:pgSz w:w="12240" w:h="15840"/>
      <w:pgMar w:top="851" w:right="1488" w:bottom="1135" w:left="1478"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C3" w:rsidRDefault="00A83FC3" w:rsidP="00420E1A">
      <w:pPr>
        <w:spacing w:before="0" w:line="240" w:lineRule="auto"/>
      </w:pPr>
      <w:r>
        <w:separator/>
      </w:r>
    </w:p>
  </w:endnote>
  <w:endnote w:type="continuationSeparator" w:id="0">
    <w:p w:rsidR="00A83FC3" w:rsidRDefault="00A83FC3" w:rsidP="00420E1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0F" w:rsidRDefault="00765C0F" w:rsidP="00853EE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42CFA">
      <w:rPr>
        <w:rStyle w:val="PageNumber"/>
      </w:rPr>
      <w:t>2</w:t>
    </w:r>
    <w:r>
      <w:rPr>
        <w:rStyle w:val="PageNumber"/>
      </w:rPr>
      <w:fldChar w:fldCharType="end"/>
    </w:r>
  </w:p>
  <w:p w:rsidR="00765C0F" w:rsidRDefault="00765C0F" w:rsidP="00853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C3" w:rsidRDefault="00A83FC3" w:rsidP="00420E1A">
      <w:pPr>
        <w:spacing w:before="0" w:line="240" w:lineRule="auto"/>
      </w:pPr>
      <w:r>
        <w:separator/>
      </w:r>
    </w:p>
  </w:footnote>
  <w:footnote w:type="continuationSeparator" w:id="0">
    <w:p w:rsidR="00A83FC3" w:rsidRDefault="00A83FC3" w:rsidP="00420E1A">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644FDA"/>
    <w:lvl w:ilvl="0">
      <w:numFmt w:val="decimal"/>
      <w:lvlText w:val="*"/>
      <w:lvlJc w:val="left"/>
    </w:lvl>
  </w:abstractNum>
  <w:abstractNum w:abstractNumId="1">
    <w:nsid w:val="00000409"/>
    <w:multiLevelType w:val="multilevel"/>
    <w:tmpl w:val="0000088C"/>
    <w:lvl w:ilvl="0">
      <w:numFmt w:val="bullet"/>
      <w:lvlText w:val=""/>
      <w:lvlJc w:val="left"/>
      <w:pPr>
        <w:ind w:left="69" w:hanging="742"/>
      </w:pPr>
      <w:rPr>
        <w:rFonts w:ascii="Wingdings" w:hAnsi="Wingdings"/>
        <w:b w:val="0"/>
        <w:w w:val="99"/>
        <w:sz w:val="24"/>
      </w:rPr>
    </w:lvl>
    <w:lvl w:ilvl="1">
      <w:numFmt w:val="bullet"/>
      <w:lvlText w:val="•"/>
      <w:lvlJc w:val="left"/>
      <w:pPr>
        <w:ind w:left="489" w:hanging="742"/>
      </w:pPr>
    </w:lvl>
    <w:lvl w:ilvl="2">
      <w:numFmt w:val="bullet"/>
      <w:lvlText w:val="•"/>
      <w:lvlJc w:val="left"/>
      <w:pPr>
        <w:ind w:left="919" w:hanging="742"/>
      </w:pPr>
    </w:lvl>
    <w:lvl w:ilvl="3">
      <w:numFmt w:val="bullet"/>
      <w:lvlText w:val="•"/>
      <w:lvlJc w:val="left"/>
      <w:pPr>
        <w:ind w:left="1349" w:hanging="742"/>
      </w:pPr>
    </w:lvl>
    <w:lvl w:ilvl="4">
      <w:numFmt w:val="bullet"/>
      <w:lvlText w:val="•"/>
      <w:lvlJc w:val="left"/>
      <w:pPr>
        <w:ind w:left="1779" w:hanging="742"/>
      </w:pPr>
    </w:lvl>
    <w:lvl w:ilvl="5">
      <w:numFmt w:val="bullet"/>
      <w:lvlText w:val="•"/>
      <w:lvlJc w:val="left"/>
      <w:pPr>
        <w:ind w:left="2209" w:hanging="742"/>
      </w:pPr>
    </w:lvl>
    <w:lvl w:ilvl="6">
      <w:numFmt w:val="bullet"/>
      <w:lvlText w:val="•"/>
      <w:lvlJc w:val="left"/>
      <w:pPr>
        <w:ind w:left="2639" w:hanging="742"/>
      </w:pPr>
    </w:lvl>
    <w:lvl w:ilvl="7">
      <w:numFmt w:val="bullet"/>
      <w:lvlText w:val="•"/>
      <w:lvlJc w:val="left"/>
      <w:pPr>
        <w:ind w:left="3069" w:hanging="742"/>
      </w:pPr>
    </w:lvl>
    <w:lvl w:ilvl="8">
      <w:numFmt w:val="bullet"/>
      <w:lvlText w:val="•"/>
      <w:lvlJc w:val="left"/>
      <w:pPr>
        <w:ind w:left="3499" w:hanging="742"/>
      </w:pPr>
    </w:lvl>
  </w:abstractNum>
  <w:abstractNum w:abstractNumId="2">
    <w:nsid w:val="007419B2"/>
    <w:multiLevelType w:val="multilevel"/>
    <w:tmpl w:val="F314FE12"/>
    <w:lvl w:ilvl="0">
      <w:start w:val="1"/>
      <w:numFmt w:val="decimal"/>
      <w:lvlText w:val="%1."/>
      <w:lvlJc w:val="left"/>
      <w:pPr>
        <w:ind w:left="360" w:hanging="360"/>
      </w:pPr>
      <w:rPr>
        <w:rFonts w:cs="Times New Roman" w:hint="default"/>
        <w:b/>
      </w:rPr>
    </w:lvl>
    <w:lvl w:ilvl="1">
      <w:start w:val="1"/>
      <w:numFmt w:val="decimal"/>
      <w:lvlText w:val="%2.1."/>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nsid w:val="03FA309F"/>
    <w:multiLevelType w:val="hybridMultilevel"/>
    <w:tmpl w:val="94A4EA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nsid w:val="08444998"/>
    <w:multiLevelType w:val="hybridMultilevel"/>
    <w:tmpl w:val="075A5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1053B6"/>
    <w:multiLevelType w:val="hybridMultilevel"/>
    <w:tmpl w:val="90AA6CBC"/>
    <w:lvl w:ilvl="0" w:tplc="5C1C1D6C">
      <w:start w:val="1"/>
      <w:numFmt w:val="decimal"/>
      <w:lvlText w:val="%1."/>
      <w:lvlJc w:val="left"/>
      <w:pPr>
        <w:ind w:left="1080" w:hanging="360"/>
      </w:pPr>
      <w:rPr>
        <w:rFonts w:cs="Times New Roman" w:hint="default"/>
        <w:b/>
        <w:i/>
      </w:rPr>
    </w:lvl>
    <w:lvl w:ilvl="1" w:tplc="281A0019" w:tentative="1">
      <w:start w:val="1"/>
      <w:numFmt w:val="lowerLetter"/>
      <w:lvlText w:val="%2."/>
      <w:lvlJc w:val="left"/>
      <w:pPr>
        <w:ind w:left="1800" w:hanging="360"/>
      </w:pPr>
      <w:rPr>
        <w:rFonts w:cs="Times New Roman"/>
      </w:rPr>
    </w:lvl>
    <w:lvl w:ilvl="2" w:tplc="281A001B" w:tentative="1">
      <w:start w:val="1"/>
      <w:numFmt w:val="lowerRoman"/>
      <w:lvlText w:val="%3."/>
      <w:lvlJc w:val="right"/>
      <w:pPr>
        <w:ind w:left="2520" w:hanging="180"/>
      </w:pPr>
      <w:rPr>
        <w:rFonts w:cs="Times New Roman"/>
      </w:rPr>
    </w:lvl>
    <w:lvl w:ilvl="3" w:tplc="281A000F" w:tentative="1">
      <w:start w:val="1"/>
      <w:numFmt w:val="decimal"/>
      <w:lvlText w:val="%4."/>
      <w:lvlJc w:val="left"/>
      <w:pPr>
        <w:ind w:left="3240" w:hanging="360"/>
      </w:pPr>
      <w:rPr>
        <w:rFonts w:cs="Times New Roman"/>
      </w:rPr>
    </w:lvl>
    <w:lvl w:ilvl="4" w:tplc="281A0019" w:tentative="1">
      <w:start w:val="1"/>
      <w:numFmt w:val="lowerLetter"/>
      <w:lvlText w:val="%5."/>
      <w:lvlJc w:val="left"/>
      <w:pPr>
        <w:ind w:left="3960" w:hanging="360"/>
      </w:pPr>
      <w:rPr>
        <w:rFonts w:cs="Times New Roman"/>
      </w:rPr>
    </w:lvl>
    <w:lvl w:ilvl="5" w:tplc="281A001B" w:tentative="1">
      <w:start w:val="1"/>
      <w:numFmt w:val="lowerRoman"/>
      <w:lvlText w:val="%6."/>
      <w:lvlJc w:val="right"/>
      <w:pPr>
        <w:ind w:left="4680" w:hanging="180"/>
      </w:pPr>
      <w:rPr>
        <w:rFonts w:cs="Times New Roman"/>
      </w:rPr>
    </w:lvl>
    <w:lvl w:ilvl="6" w:tplc="281A000F" w:tentative="1">
      <w:start w:val="1"/>
      <w:numFmt w:val="decimal"/>
      <w:lvlText w:val="%7."/>
      <w:lvlJc w:val="left"/>
      <w:pPr>
        <w:ind w:left="5400" w:hanging="360"/>
      </w:pPr>
      <w:rPr>
        <w:rFonts w:cs="Times New Roman"/>
      </w:rPr>
    </w:lvl>
    <w:lvl w:ilvl="7" w:tplc="281A0019" w:tentative="1">
      <w:start w:val="1"/>
      <w:numFmt w:val="lowerLetter"/>
      <w:lvlText w:val="%8."/>
      <w:lvlJc w:val="left"/>
      <w:pPr>
        <w:ind w:left="6120" w:hanging="360"/>
      </w:pPr>
      <w:rPr>
        <w:rFonts w:cs="Times New Roman"/>
      </w:rPr>
    </w:lvl>
    <w:lvl w:ilvl="8" w:tplc="281A001B" w:tentative="1">
      <w:start w:val="1"/>
      <w:numFmt w:val="lowerRoman"/>
      <w:lvlText w:val="%9."/>
      <w:lvlJc w:val="right"/>
      <w:pPr>
        <w:ind w:left="6840" w:hanging="180"/>
      </w:pPr>
      <w:rPr>
        <w:rFonts w:cs="Times New Roman"/>
      </w:rPr>
    </w:lvl>
  </w:abstractNum>
  <w:abstractNum w:abstractNumId="6">
    <w:nsid w:val="0A5D452E"/>
    <w:multiLevelType w:val="hybridMultilevel"/>
    <w:tmpl w:val="B9B2559C"/>
    <w:lvl w:ilvl="0" w:tplc="4E34A9A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E4E0865"/>
    <w:multiLevelType w:val="hybridMultilevel"/>
    <w:tmpl w:val="6632E686"/>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0B649FF"/>
    <w:multiLevelType w:val="hybridMultilevel"/>
    <w:tmpl w:val="FD487A2C"/>
    <w:lvl w:ilvl="0" w:tplc="6CA2EB20">
      <w:start w:val="1"/>
      <w:numFmt w:val="bullet"/>
      <w:lvlText w:val="-"/>
      <w:lvlJc w:val="left"/>
      <w:rPr>
        <w:sz w:val="22"/>
      </w:rPr>
    </w:lvl>
    <w:lvl w:ilvl="1" w:tplc="A83A3EC2">
      <w:numFmt w:val="decimal"/>
      <w:lvlText w:val=""/>
      <w:lvlJc w:val="left"/>
      <w:rPr>
        <w:rFonts w:cs="Times New Roman"/>
      </w:rPr>
    </w:lvl>
    <w:lvl w:ilvl="2" w:tplc="1C589D82">
      <w:numFmt w:val="decimal"/>
      <w:lvlText w:val=""/>
      <w:lvlJc w:val="left"/>
      <w:rPr>
        <w:rFonts w:cs="Times New Roman"/>
      </w:rPr>
    </w:lvl>
    <w:lvl w:ilvl="3" w:tplc="2780E022">
      <w:numFmt w:val="decimal"/>
      <w:lvlText w:val=""/>
      <w:lvlJc w:val="left"/>
      <w:rPr>
        <w:rFonts w:cs="Times New Roman"/>
      </w:rPr>
    </w:lvl>
    <w:lvl w:ilvl="4" w:tplc="04325828">
      <w:numFmt w:val="decimal"/>
      <w:lvlText w:val=""/>
      <w:lvlJc w:val="left"/>
      <w:rPr>
        <w:rFonts w:cs="Times New Roman"/>
      </w:rPr>
    </w:lvl>
    <w:lvl w:ilvl="5" w:tplc="6ECCF984">
      <w:numFmt w:val="decimal"/>
      <w:lvlText w:val=""/>
      <w:lvlJc w:val="left"/>
      <w:rPr>
        <w:rFonts w:cs="Times New Roman"/>
      </w:rPr>
    </w:lvl>
    <w:lvl w:ilvl="6" w:tplc="E9225744">
      <w:numFmt w:val="decimal"/>
      <w:lvlText w:val=""/>
      <w:lvlJc w:val="left"/>
      <w:rPr>
        <w:rFonts w:cs="Times New Roman"/>
      </w:rPr>
    </w:lvl>
    <w:lvl w:ilvl="7" w:tplc="5BE86AD0">
      <w:numFmt w:val="decimal"/>
      <w:lvlText w:val=""/>
      <w:lvlJc w:val="left"/>
      <w:rPr>
        <w:rFonts w:cs="Times New Roman"/>
      </w:rPr>
    </w:lvl>
    <w:lvl w:ilvl="8" w:tplc="31B0B70A">
      <w:numFmt w:val="decimal"/>
      <w:lvlText w:val=""/>
      <w:lvlJc w:val="left"/>
      <w:rPr>
        <w:rFonts w:cs="Times New Roman"/>
      </w:rPr>
    </w:lvl>
  </w:abstractNum>
  <w:abstractNum w:abstractNumId="9">
    <w:nsid w:val="1243481A"/>
    <w:multiLevelType w:val="multilevel"/>
    <w:tmpl w:val="208626BA"/>
    <w:lvl w:ilvl="0">
      <w:start w:val="1"/>
      <w:numFmt w:val="decimal"/>
      <w:lvlText w:val="%1."/>
      <w:lvlJc w:val="left"/>
      <w:pPr>
        <w:ind w:left="360" w:hanging="360"/>
      </w:pPr>
      <w:rPr>
        <w:rFonts w:cs="Times New Roman" w:hint="default"/>
        <w:b/>
      </w:rPr>
    </w:lvl>
    <w:lvl w:ilvl="1">
      <w:start w:val="1"/>
      <w:numFmt w:val="decimal"/>
      <w:lvlText w:val="%2.1."/>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0">
    <w:nsid w:val="194E7EF7"/>
    <w:multiLevelType w:val="multilevel"/>
    <w:tmpl w:val="42D42868"/>
    <w:lvl w:ilvl="0">
      <w:start w:val="1"/>
      <w:numFmt w:val="decimal"/>
      <w:lvlText w:val="%1."/>
      <w:lvlJc w:val="left"/>
      <w:pPr>
        <w:tabs>
          <w:tab w:val="num" w:pos="900"/>
        </w:tabs>
        <w:ind w:left="900" w:hanging="360"/>
      </w:pPr>
      <w:rPr>
        <w:rFonts w:cs="Times New Roman"/>
      </w:rPr>
    </w:lvl>
    <w:lvl w:ilvl="1" w:tentative="1">
      <w:start w:val="1"/>
      <w:numFmt w:val="decimal"/>
      <w:lvlText w:val="%2."/>
      <w:lvlJc w:val="left"/>
      <w:pPr>
        <w:tabs>
          <w:tab w:val="num" w:pos="1620"/>
        </w:tabs>
        <w:ind w:left="1620" w:hanging="360"/>
      </w:pPr>
      <w:rPr>
        <w:rFonts w:cs="Times New Roman"/>
      </w:rPr>
    </w:lvl>
    <w:lvl w:ilvl="2" w:tentative="1">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decimal"/>
      <w:lvlText w:val="%5."/>
      <w:lvlJc w:val="left"/>
      <w:pPr>
        <w:tabs>
          <w:tab w:val="num" w:pos="3780"/>
        </w:tabs>
        <w:ind w:left="3780" w:hanging="360"/>
      </w:pPr>
      <w:rPr>
        <w:rFonts w:cs="Times New Roman"/>
      </w:rPr>
    </w:lvl>
    <w:lvl w:ilvl="5" w:tentative="1">
      <w:start w:val="1"/>
      <w:numFmt w:val="decimal"/>
      <w:lvlText w:val="%6."/>
      <w:lvlJc w:val="left"/>
      <w:pPr>
        <w:tabs>
          <w:tab w:val="num" w:pos="4500"/>
        </w:tabs>
        <w:ind w:left="4500" w:hanging="36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decimal"/>
      <w:lvlText w:val="%8."/>
      <w:lvlJc w:val="left"/>
      <w:pPr>
        <w:tabs>
          <w:tab w:val="num" w:pos="5940"/>
        </w:tabs>
        <w:ind w:left="5940" w:hanging="360"/>
      </w:pPr>
      <w:rPr>
        <w:rFonts w:cs="Times New Roman"/>
      </w:rPr>
    </w:lvl>
    <w:lvl w:ilvl="8" w:tentative="1">
      <w:start w:val="1"/>
      <w:numFmt w:val="decimal"/>
      <w:lvlText w:val="%9."/>
      <w:lvlJc w:val="left"/>
      <w:pPr>
        <w:tabs>
          <w:tab w:val="num" w:pos="6660"/>
        </w:tabs>
        <w:ind w:left="6660" w:hanging="360"/>
      </w:pPr>
      <w:rPr>
        <w:rFonts w:cs="Times New Roman"/>
      </w:rPr>
    </w:lvl>
  </w:abstractNum>
  <w:abstractNum w:abstractNumId="11">
    <w:nsid w:val="19CA145C"/>
    <w:multiLevelType w:val="hybridMultilevel"/>
    <w:tmpl w:val="64FA3A10"/>
    <w:lvl w:ilvl="0" w:tplc="17DCBF60">
      <w:start w:val="1"/>
      <w:numFmt w:val="decimal"/>
      <w:pStyle w:val="nabrajanjebold"/>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2">
    <w:nsid w:val="1D01781E"/>
    <w:multiLevelType w:val="hybridMultilevel"/>
    <w:tmpl w:val="ED0C7BEC"/>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1DFB4AA2"/>
    <w:multiLevelType w:val="hybridMultilevel"/>
    <w:tmpl w:val="C0B8DE3A"/>
    <w:lvl w:ilvl="0" w:tplc="993AC810">
      <w:start w:val="17"/>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nsid w:val="27703BBA"/>
    <w:multiLevelType w:val="hybridMultilevel"/>
    <w:tmpl w:val="A604688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5">
    <w:nsid w:val="28976026"/>
    <w:multiLevelType w:val="hybridMultilevel"/>
    <w:tmpl w:val="B6CAF55E"/>
    <w:lvl w:ilvl="0" w:tplc="27043400">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nsid w:val="2C002E59"/>
    <w:multiLevelType w:val="hybridMultilevel"/>
    <w:tmpl w:val="B336AC56"/>
    <w:lvl w:ilvl="0" w:tplc="0DB4096A">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CC94F0B"/>
    <w:multiLevelType w:val="hybridMultilevel"/>
    <w:tmpl w:val="199492B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8">
    <w:nsid w:val="2FB16299"/>
    <w:multiLevelType w:val="hybridMultilevel"/>
    <w:tmpl w:val="AE101B62"/>
    <w:lvl w:ilvl="0" w:tplc="756E5BC2">
      <w:start w:val="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32FC36A5"/>
    <w:multiLevelType w:val="multilevel"/>
    <w:tmpl w:val="F314FE12"/>
    <w:lvl w:ilvl="0">
      <w:start w:val="1"/>
      <w:numFmt w:val="decimal"/>
      <w:lvlText w:val="%1."/>
      <w:lvlJc w:val="left"/>
      <w:pPr>
        <w:ind w:left="360" w:hanging="360"/>
      </w:pPr>
      <w:rPr>
        <w:rFonts w:cs="Times New Roman" w:hint="default"/>
        <w:b/>
      </w:rPr>
    </w:lvl>
    <w:lvl w:ilvl="1">
      <w:start w:val="1"/>
      <w:numFmt w:val="decimal"/>
      <w:lvlText w:val="%2.1."/>
      <w:lvlJc w:val="left"/>
      <w:pPr>
        <w:ind w:left="36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20">
    <w:nsid w:val="34305C61"/>
    <w:multiLevelType w:val="hybridMultilevel"/>
    <w:tmpl w:val="850C9B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92A4463"/>
    <w:multiLevelType w:val="hybridMultilevel"/>
    <w:tmpl w:val="135029F8"/>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3BC65057"/>
    <w:multiLevelType w:val="hybridMultilevel"/>
    <w:tmpl w:val="F9EC69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F6C5326"/>
    <w:multiLevelType w:val="multilevel"/>
    <w:tmpl w:val="240404D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914F0E"/>
    <w:multiLevelType w:val="multilevel"/>
    <w:tmpl w:val="458433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2446DF5"/>
    <w:multiLevelType w:val="hybridMultilevel"/>
    <w:tmpl w:val="249236F4"/>
    <w:lvl w:ilvl="0" w:tplc="2F203D9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665F6A"/>
    <w:multiLevelType w:val="hybridMultilevel"/>
    <w:tmpl w:val="3B325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513A05"/>
    <w:multiLevelType w:val="hybridMultilevel"/>
    <w:tmpl w:val="EE3AEE4C"/>
    <w:lvl w:ilvl="0" w:tplc="88A24B2C">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9A507B"/>
    <w:multiLevelType w:val="hybridMultilevel"/>
    <w:tmpl w:val="2D7069B8"/>
    <w:lvl w:ilvl="0" w:tplc="92404EEC">
      <w:start w:val="1"/>
      <w:numFmt w:val="decimal"/>
      <w:lvlText w:val="%1."/>
      <w:lvlJc w:val="left"/>
      <w:pPr>
        <w:ind w:left="463" w:hanging="360"/>
      </w:pPr>
      <w:rPr>
        <w:rFonts w:hint="default"/>
      </w:rPr>
    </w:lvl>
    <w:lvl w:ilvl="1" w:tplc="241A0019" w:tentative="1">
      <w:start w:val="1"/>
      <w:numFmt w:val="lowerLetter"/>
      <w:lvlText w:val="%2."/>
      <w:lvlJc w:val="left"/>
      <w:pPr>
        <w:ind w:left="1183" w:hanging="360"/>
      </w:pPr>
    </w:lvl>
    <w:lvl w:ilvl="2" w:tplc="241A001B" w:tentative="1">
      <w:start w:val="1"/>
      <w:numFmt w:val="lowerRoman"/>
      <w:lvlText w:val="%3."/>
      <w:lvlJc w:val="right"/>
      <w:pPr>
        <w:ind w:left="1903" w:hanging="180"/>
      </w:pPr>
    </w:lvl>
    <w:lvl w:ilvl="3" w:tplc="241A000F" w:tentative="1">
      <w:start w:val="1"/>
      <w:numFmt w:val="decimal"/>
      <w:lvlText w:val="%4."/>
      <w:lvlJc w:val="left"/>
      <w:pPr>
        <w:ind w:left="2623" w:hanging="360"/>
      </w:pPr>
    </w:lvl>
    <w:lvl w:ilvl="4" w:tplc="241A0019" w:tentative="1">
      <w:start w:val="1"/>
      <w:numFmt w:val="lowerLetter"/>
      <w:lvlText w:val="%5."/>
      <w:lvlJc w:val="left"/>
      <w:pPr>
        <w:ind w:left="3343" w:hanging="360"/>
      </w:pPr>
    </w:lvl>
    <w:lvl w:ilvl="5" w:tplc="241A001B" w:tentative="1">
      <w:start w:val="1"/>
      <w:numFmt w:val="lowerRoman"/>
      <w:lvlText w:val="%6."/>
      <w:lvlJc w:val="right"/>
      <w:pPr>
        <w:ind w:left="4063" w:hanging="180"/>
      </w:pPr>
    </w:lvl>
    <w:lvl w:ilvl="6" w:tplc="241A000F" w:tentative="1">
      <w:start w:val="1"/>
      <w:numFmt w:val="decimal"/>
      <w:lvlText w:val="%7."/>
      <w:lvlJc w:val="left"/>
      <w:pPr>
        <w:ind w:left="4783" w:hanging="360"/>
      </w:pPr>
    </w:lvl>
    <w:lvl w:ilvl="7" w:tplc="241A0019" w:tentative="1">
      <w:start w:val="1"/>
      <w:numFmt w:val="lowerLetter"/>
      <w:lvlText w:val="%8."/>
      <w:lvlJc w:val="left"/>
      <w:pPr>
        <w:ind w:left="5503" w:hanging="360"/>
      </w:pPr>
    </w:lvl>
    <w:lvl w:ilvl="8" w:tplc="241A001B" w:tentative="1">
      <w:start w:val="1"/>
      <w:numFmt w:val="lowerRoman"/>
      <w:lvlText w:val="%9."/>
      <w:lvlJc w:val="right"/>
      <w:pPr>
        <w:ind w:left="6223" w:hanging="180"/>
      </w:pPr>
    </w:lvl>
  </w:abstractNum>
  <w:abstractNum w:abstractNumId="29">
    <w:nsid w:val="5B631E0F"/>
    <w:multiLevelType w:val="hybridMultilevel"/>
    <w:tmpl w:val="3934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D6562"/>
    <w:multiLevelType w:val="hybridMultilevel"/>
    <w:tmpl w:val="0CC09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618CA"/>
    <w:multiLevelType w:val="hybridMultilevel"/>
    <w:tmpl w:val="46324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73816DF"/>
    <w:multiLevelType w:val="multilevel"/>
    <w:tmpl w:val="458433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9577BE4"/>
    <w:multiLevelType w:val="hybridMultilevel"/>
    <w:tmpl w:val="7576A2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4D04D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29457F2"/>
    <w:multiLevelType w:val="hybridMultilevel"/>
    <w:tmpl w:val="F584819E"/>
    <w:lvl w:ilvl="0" w:tplc="2D80D6A4">
      <w:start w:val="1"/>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36">
    <w:nsid w:val="736955B4"/>
    <w:multiLevelType w:val="hybridMultilevel"/>
    <w:tmpl w:val="F2B4A1FA"/>
    <w:lvl w:ilvl="0" w:tplc="5D52999E">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C3611F"/>
    <w:multiLevelType w:val="hybridMultilevel"/>
    <w:tmpl w:val="86B40A92"/>
    <w:lvl w:ilvl="0" w:tplc="23D025D4">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8D66ADE"/>
    <w:multiLevelType w:val="hybridMultilevel"/>
    <w:tmpl w:val="5C5C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34979"/>
    <w:multiLevelType w:val="hybridMultilevel"/>
    <w:tmpl w:val="F40055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11"/>
  </w:num>
  <w:num w:numId="4">
    <w:abstractNumId w:val="5"/>
  </w:num>
  <w:num w:numId="5">
    <w:abstractNumId w:val="4"/>
  </w:num>
  <w:num w:numId="6">
    <w:abstractNumId w:val="22"/>
  </w:num>
  <w:num w:numId="7">
    <w:abstractNumId w:val="21"/>
  </w:num>
  <w:num w:numId="8">
    <w:abstractNumId w:val="6"/>
  </w:num>
  <w:num w:numId="9">
    <w:abstractNumId w:val="17"/>
  </w:num>
  <w:num w:numId="10">
    <w:abstractNumId w:val="31"/>
  </w:num>
  <w:num w:numId="11">
    <w:abstractNumId w:val="14"/>
  </w:num>
  <w:num w:numId="12">
    <w:abstractNumId w:val="12"/>
  </w:num>
  <w:num w:numId="13">
    <w:abstractNumId w:val="34"/>
  </w:num>
  <w:num w:numId="14">
    <w:abstractNumId w:val="10"/>
  </w:num>
  <w:num w:numId="15">
    <w:abstractNumId w:val="23"/>
  </w:num>
  <w:num w:numId="16">
    <w:abstractNumId w:val="24"/>
  </w:num>
  <w:num w:numId="17">
    <w:abstractNumId w:val="32"/>
  </w:num>
  <w:num w:numId="18">
    <w:abstractNumId w:val="2"/>
  </w:num>
  <w:num w:numId="19">
    <w:abstractNumId w:val="9"/>
  </w:num>
  <w:num w:numId="20">
    <w:abstractNumId w:val="29"/>
  </w:num>
  <w:num w:numId="21">
    <w:abstractNumId w:val="8"/>
  </w:num>
  <w:num w:numId="22">
    <w:abstractNumId w:val="19"/>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33"/>
  </w:num>
  <w:num w:numId="25">
    <w:abstractNumId w:val="26"/>
  </w:num>
  <w:num w:numId="26">
    <w:abstractNumId w:val="3"/>
  </w:num>
  <w:num w:numId="27">
    <w:abstractNumId w:val="13"/>
  </w:num>
  <w:num w:numId="28">
    <w:abstractNumId w:val="16"/>
  </w:num>
  <w:num w:numId="29">
    <w:abstractNumId w:val="20"/>
  </w:num>
  <w:num w:numId="30">
    <w:abstractNumId w:val="7"/>
  </w:num>
  <w:num w:numId="31">
    <w:abstractNumId w:val="39"/>
  </w:num>
  <w:num w:numId="32">
    <w:abstractNumId w:val="30"/>
  </w:num>
  <w:num w:numId="33">
    <w:abstractNumId w:val="25"/>
  </w:num>
  <w:num w:numId="34">
    <w:abstractNumId w:val="36"/>
  </w:num>
  <w:num w:numId="35">
    <w:abstractNumId w:val="38"/>
  </w:num>
  <w:num w:numId="36">
    <w:abstractNumId w:val="27"/>
  </w:num>
  <w:num w:numId="37">
    <w:abstractNumId w:val="15"/>
  </w:num>
  <w:num w:numId="38">
    <w:abstractNumId w:val="1"/>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AF"/>
    <w:rsid w:val="00011108"/>
    <w:rsid w:val="00021878"/>
    <w:rsid w:val="00021C23"/>
    <w:rsid w:val="00021D59"/>
    <w:rsid w:val="00033FE7"/>
    <w:rsid w:val="00047545"/>
    <w:rsid w:val="000579A0"/>
    <w:rsid w:val="00073387"/>
    <w:rsid w:val="000753E6"/>
    <w:rsid w:val="00084618"/>
    <w:rsid w:val="00090A22"/>
    <w:rsid w:val="000A60DD"/>
    <w:rsid w:val="000B3798"/>
    <w:rsid w:val="000D24CD"/>
    <w:rsid w:val="000D6220"/>
    <w:rsid w:val="000D68D3"/>
    <w:rsid w:val="000D6D2B"/>
    <w:rsid w:val="000E1C54"/>
    <w:rsid w:val="000E292F"/>
    <w:rsid w:val="000E612A"/>
    <w:rsid w:val="000F4EEF"/>
    <w:rsid w:val="00103DAB"/>
    <w:rsid w:val="00147E17"/>
    <w:rsid w:val="001565B6"/>
    <w:rsid w:val="00165E2E"/>
    <w:rsid w:val="00176B08"/>
    <w:rsid w:val="001C2F3B"/>
    <w:rsid w:val="001C4140"/>
    <w:rsid w:val="001D02CA"/>
    <w:rsid w:val="001E29B1"/>
    <w:rsid w:val="001F10E2"/>
    <w:rsid w:val="001F7024"/>
    <w:rsid w:val="00201210"/>
    <w:rsid w:val="00203D5E"/>
    <w:rsid w:val="0020731F"/>
    <w:rsid w:val="00212F11"/>
    <w:rsid w:val="00215022"/>
    <w:rsid w:val="00221D5B"/>
    <w:rsid w:val="00221DF5"/>
    <w:rsid w:val="002303E5"/>
    <w:rsid w:val="00260422"/>
    <w:rsid w:val="00273001"/>
    <w:rsid w:val="002757C5"/>
    <w:rsid w:val="002A46B3"/>
    <w:rsid w:val="002D0A66"/>
    <w:rsid w:val="002E31EC"/>
    <w:rsid w:val="002E7EB2"/>
    <w:rsid w:val="002F25E1"/>
    <w:rsid w:val="0030636A"/>
    <w:rsid w:val="00311CA0"/>
    <w:rsid w:val="00320811"/>
    <w:rsid w:val="00323D22"/>
    <w:rsid w:val="003333A9"/>
    <w:rsid w:val="0034263F"/>
    <w:rsid w:val="00356935"/>
    <w:rsid w:val="00367DFE"/>
    <w:rsid w:val="00383171"/>
    <w:rsid w:val="003944FE"/>
    <w:rsid w:val="003A0010"/>
    <w:rsid w:val="003B4DDD"/>
    <w:rsid w:val="003E7951"/>
    <w:rsid w:val="003F047D"/>
    <w:rsid w:val="003F3636"/>
    <w:rsid w:val="00410B12"/>
    <w:rsid w:val="004140D8"/>
    <w:rsid w:val="00414FE2"/>
    <w:rsid w:val="00420E1A"/>
    <w:rsid w:val="00431A9B"/>
    <w:rsid w:val="004373D3"/>
    <w:rsid w:val="004547A0"/>
    <w:rsid w:val="00456E91"/>
    <w:rsid w:val="00483405"/>
    <w:rsid w:val="00483C2D"/>
    <w:rsid w:val="00491551"/>
    <w:rsid w:val="0049569A"/>
    <w:rsid w:val="004A3943"/>
    <w:rsid w:val="004E0C65"/>
    <w:rsid w:val="004F67D1"/>
    <w:rsid w:val="0052085F"/>
    <w:rsid w:val="00522B63"/>
    <w:rsid w:val="0052578F"/>
    <w:rsid w:val="00534CEB"/>
    <w:rsid w:val="005546DC"/>
    <w:rsid w:val="00554FC6"/>
    <w:rsid w:val="00571D27"/>
    <w:rsid w:val="00584436"/>
    <w:rsid w:val="00594D2B"/>
    <w:rsid w:val="005A2A8C"/>
    <w:rsid w:val="005C1D60"/>
    <w:rsid w:val="005D06AD"/>
    <w:rsid w:val="005D1C97"/>
    <w:rsid w:val="005E36C5"/>
    <w:rsid w:val="005E51AB"/>
    <w:rsid w:val="005E72AC"/>
    <w:rsid w:val="005F2C37"/>
    <w:rsid w:val="005F395B"/>
    <w:rsid w:val="00603A21"/>
    <w:rsid w:val="00607D04"/>
    <w:rsid w:val="00621AF1"/>
    <w:rsid w:val="0063522F"/>
    <w:rsid w:val="00650DC5"/>
    <w:rsid w:val="00650F91"/>
    <w:rsid w:val="006517F5"/>
    <w:rsid w:val="0065210A"/>
    <w:rsid w:val="00652A53"/>
    <w:rsid w:val="00677E9B"/>
    <w:rsid w:val="006815FC"/>
    <w:rsid w:val="006869B8"/>
    <w:rsid w:val="006B5C48"/>
    <w:rsid w:val="006D7BC7"/>
    <w:rsid w:val="00703D42"/>
    <w:rsid w:val="007206E0"/>
    <w:rsid w:val="0072237A"/>
    <w:rsid w:val="007254BC"/>
    <w:rsid w:val="0074600B"/>
    <w:rsid w:val="007469D7"/>
    <w:rsid w:val="00750B4F"/>
    <w:rsid w:val="00751EC1"/>
    <w:rsid w:val="007525D3"/>
    <w:rsid w:val="00764187"/>
    <w:rsid w:val="00765C0F"/>
    <w:rsid w:val="007754FF"/>
    <w:rsid w:val="00780E04"/>
    <w:rsid w:val="0079507B"/>
    <w:rsid w:val="007F40E6"/>
    <w:rsid w:val="00820F95"/>
    <w:rsid w:val="008358C0"/>
    <w:rsid w:val="00840BC2"/>
    <w:rsid w:val="00853EE7"/>
    <w:rsid w:val="00856890"/>
    <w:rsid w:val="00874454"/>
    <w:rsid w:val="00875B89"/>
    <w:rsid w:val="008A108C"/>
    <w:rsid w:val="008C78A0"/>
    <w:rsid w:val="008D57A7"/>
    <w:rsid w:val="008F0493"/>
    <w:rsid w:val="009039AE"/>
    <w:rsid w:val="00927779"/>
    <w:rsid w:val="00940FE5"/>
    <w:rsid w:val="00951579"/>
    <w:rsid w:val="00953372"/>
    <w:rsid w:val="00966D3B"/>
    <w:rsid w:val="009A19FE"/>
    <w:rsid w:val="009B019B"/>
    <w:rsid w:val="009D2A0A"/>
    <w:rsid w:val="009E46D5"/>
    <w:rsid w:val="009F43E0"/>
    <w:rsid w:val="009F584C"/>
    <w:rsid w:val="00A21EFC"/>
    <w:rsid w:val="00A27FF3"/>
    <w:rsid w:val="00A563D3"/>
    <w:rsid w:val="00A6797D"/>
    <w:rsid w:val="00A83FC3"/>
    <w:rsid w:val="00A941BE"/>
    <w:rsid w:val="00AA62F9"/>
    <w:rsid w:val="00AA6422"/>
    <w:rsid w:val="00AD431D"/>
    <w:rsid w:val="00B00B1C"/>
    <w:rsid w:val="00B019FA"/>
    <w:rsid w:val="00B1262F"/>
    <w:rsid w:val="00B12E54"/>
    <w:rsid w:val="00B13A38"/>
    <w:rsid w:val="00B15E35"/>
    <w:rsid w:val="00B168DC"/>
    <w:rsid w:val="00B3153A"/>
    <w:rsid w:val="00BA155B"/>
    <w:rsid w:val="00BF4CF3"/>
    <w:rsid w:val="00C00443"/>
    <w:rsid w:val="00C03104"/>
    <w:rsid w:val="00C323CA"/>
    <w:rsid w:val="00C34E35"/>
    <w:rsid w:val="00C43E9A"/>
    <w:rsid w:val="00C52C09"/>
    <w:rsid w:val="00C71D89"/>
    <w:rsid w:val="00C84342"/>
    <w:rsid w:val="00C92DAF"/>
    <w:rsid w:val="00CB0380"/>
    <w:rsid w:val="00CB434C"/>
    <w:rsid w:val="00CD2D0C"/>
    <w:rsid w:val="00CE4D22"/>
    <w:rsid w:val="00CF446E"/>
    <w:rsid w:val="00D16A71"/>
    <w:rsid w:val="00D25A7B"/>
    <w:rsid w:val="00D361AF"/>
    <w:rsid w:val="00D50311"/>
    <w:rsid w:val="00D75B1E"/>
    <w:rsid w:val="00D936B9"/>
    <w:rsid w:val="00DB10B2"/>
    <w:rsid w:val="00DB2849"/>
    <w:rsid w:val="00DB3770"/>
    <w:rsid w:val="00DE737F"/>
    <w:rsid w:val="00DF1ABC"/>
    <w:rsid w:val="00DF2DFC"/>
    <w:rsid w:val="00DF3C2B"/>
    <w:rsid w:val="00DF5C31"/>
    <w:rsid w:val="00E20E1E"/>
    <w:rsid w:val="00E334A4"/>
    <w:rsid w:val="00E55465"/>
    <w:rsid w:val="00E57457"/>
    <w:rsid w:val="00E72E07"/>
    <w:rsid w:val="00E73C99"/>
    <w:rsid w:val="00E83D54"/>
    <w:rsid w:val="00E87DAF"/>
    <w:rsid w:val="00E95E4B"/>
    <w:rsid w:val="00EB3100"/>
    <w:rsid w:val="00EC4F01"/>
    <w:rsid w:val="00ED1A8E"/>
    <w:rsid w:val="00EE3D04"/>
    <w:rsid w:val="00EE4B2F"/>
    <w:rsid w:val="00EF63B9"/>
    <w:rsid w:val="00F02E8A"/>
    <w:rsid w:val="00F05AC5"/>
    <w:rsid w:val="00F05D3B"/>
    <w:rsid w:val="00F353C6"/>
    <w:rsid w:val="00F42CFA"/>
    <w:rsid w:val="00F455B2"/>
    <w:rsid w:val="00F73A45"/>
    <w:rsid w:val="00F92A34"/>
    <w:rsid w:val="00F92BE7"/>
    <w:rsid w:val="00F96757"/>
    <w:rsid w:val="00F97CBC"/>
    <w:rsid w:val="00FA73D8"/>
    <w:rsid w:val="00FB5059"/>
    <w:rsid w:val="00FC3047"/>
    <w:rsid w:val="00FC4F59"/>
    <w:rsid w:val="00FE53EB"/>
    <w:rsid w:val="00FE5656"/>
    <w:rsid w:val="00FF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AF"/>
    <w:pPr>
      <w:widowControl w:val="0"/>
      <w:shd w:val="clear" w:color="auto" w:fill="FFFFFF"/>
      <w:tabs>
        <w:tab w:val="left" w:pos="1920"/>
      </w:tabs>
      <w:autoSpaceDE w:val="0"/>
      <w:autoSpaceDN w:val="0"/>
      <w:adjustRightInd w:val="0"/>
      <w:spacing w:before="5" w:after="0" w:line="278" w:lineRule="exact"/>
      <w:ind w:left="-720" w:right="-806"/>
      <w:jc w:val="both"/>
    </w:pPr>
    <w:rPr>
      <w:rFonts w:ascii="Calibri" w:eastAsia="Times New Roman" w:hAnsi="Calibri"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2DAF"/>
    <w:pPr>
      <w:tabs>
        <w:tab w:val="center" w:pos="4680"/>
        <w:tab w:val="right" w:pos="9360"/>
      </w:tabs>
    </w:pPr>
  </w:style>
  <w:style w:type="character" w:customStyle="1" w:styleId="HeaderChar">
    <w:name w:val="Header Char"/>
    <w:basedOn w:val="DefaultParagraphFont"/>
    <w:link w:val="Header"/>
    <w:uiPriority w:val="99"/>
    <w:rsid w:val="00C92DAF"/>
    <w:rPr>
      <w:rFonts w:ascii="Calibri" w:eastAsia="Times New Roman" w:hAnsi="Calibri" w:cs="Times New Roman"/>
      <w:noProof/>
      <w:sz w:val="24"/>
      <w:szCs w:val="24"/>
      <w:shd w:val="clear" w:color="auto" w:fill="FFFFFF"/>
    </w:rPr>
  </w:style>
  <w:style w:type="paragraph" w:styleId="Footer">
    <w:name w:val="footer"/>
    <w:basedOn w:val="Normal"/>
    <w:link w:val="FooterChar"/>
    <w:uiPriority w:val="99"/>
    <w:rsid w:val="00C92DAF"/>
    <w:pPr>
      <w:tabs>
        <w:tab w:val="center" w:pos="4680"/>
        <w:tab w:val="right" w:pos="9360"/>
      </w:tabs>
    </w:pPr>
  </w:style>
  <w:style w:type="character" w:customStyle="1" w:styleId="FooterChar">
    <w:name w:val="Footer Char"/>
    <w:basedOn w:val="DefaultParagraphFont"/>
    <w:link w:val="Footer"/>
    <w:uiPriority w:val="99"/>
    <w:rsid w:val="00C92DAF"/>
    <w:rPr>
      <w:rFonts w:ascii="Calibri" w:eastAsia="Times New Roman" w:hAnsi="Calibri" w:cs="Times New Roman"/>
      <w:noProof/>
      <w:sz w:val="24"/>
      <w:szCs w:val="24"/>
      <w:shd w:val="clear" w:color="auto" w:fill="FFFFFF"/>
    </w:rPr>
  </w:style>
  <w:style w:type="paragraph" w:customStyle="1" w:styleId="Default">
    <w:name w:val="Default"/>
    <w:link w:val="DefaultChar"/>
    <w:rsid w:val="00C92DAF"/>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ListParagraph">
    <w:name w:val="List Paragraph"/>
    <w:basedOn w:val="Normal"/>
    <w:uiPriority w:val="34"/>
    <w:qFormat/>
    <w:rsid w:val="00C92DAF"/>
    <w:pPr>
      <w:ind w:left="708"/>
    </w:pPr>
  </w:style>
  <w:style w:type="paragraph" w:styleId="BodyText">
    <w:name w:val="Body Text"/>
    <w:basedOn w:val="Normal"/>
    <w:link w:val="BodyTextChar"/>
    <w:uiPriority w:val="99"/>
    <w:rsid w:val="00C92DAF"/>
    <w:pPr>
      <w:widowControl/>
      <w:autoSpaceDE/>
      <w:autoSpaceDN/>
      <w:adjustRightInd/>
    </w:pPr>
    <w:rPr>
      <w:lang w:val="sr-Cyrl-CS" w:eastAsia="sr-Latn-CS"/>
    </w:rPr>
  </w:style>
  <w:style w:type="character" w:customStyle="1" w:styleId="BodyTextChar">
    <w:name w:val="Body Text Char"/>
    <w:basedOn w:val="DefaultParagraphFont"/>
    <w:link w:val="BodyText"/>
    <w:uiPriority w:val="99"/>
    <w:rsid w:val="00C92DAF"/>
    <w:rPr>
      <w:rFonts w:ascii="Calibri" w:eastAsia="Times New Roman" w:hAnsi="Calibri" w:cs="Times New Roman"/>
      <w:noProof/>
      <w:sz w:val="24"/>
      <w:szCs w:val="24"/>
      <w:shd w:val="clear" w:color="auto" w:fill="FFFFFF"/>
      <w:lang w:val="sr-Cyrl-CS" w:eastAsia="sr-Latn-CS"/>
    </w:rPr>
  </w:style>
  <w:style w:type="paragraph" w:styleId="DocumentMap">
    <w:name w:val="Document Map"/>
    <w:basedOn w:val="Normal"/>
    <w:link w:val="DocumentMapChar"/>
    <w:uiPriority w:val="99"/>
    <w:semiHidden/>
    <w:rsid w:val="00C92DA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92DAF"/>
    <w:rPr>
      <w:rFonts w:ascii="Tahoma" w:eastAsia="Times New Roman" w:hAnsi="Tahoma" w:cs="Tahoma"/>
      <w:noProof/>
      <w:sz w:val="24"/>
      <w:szCs w:val="24"/>
      <w:shd w:val="clear" w:color="auto" w:fill="000080"/>
    </w:rPr>
  </w:style>
  <w:style w:type="table" w:styleId="TableGrid">
    <w:name w:val="Table Grid"/>
    <w:basedOn w:val="TableNormal"/>
    <w:uiPriority w:val="59"/>
    <w:rsid w:val="00C92DAF"/>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92DAF"/>
    <w:rPr>
      <w:rFonts w:cs="Times New Roman"/>
    </w:rPr>
  </w:style>
  <w:style w:type="character" w:styleId="Hyperlink">
    <w:name w:val="Hyperlink"/>
    <w:basedOn w:val="DefaultParagraphFont"/>
    <w:uiPriority w:val="99"/>
    <w:rsid w:val="00C92DAF"/>
    <w:rPr>
      <w:rFonts w:cs="Times New Roman"/>
      <w:color w:val="0000FF"/>
      <w:u w:val="single"/>
    </w:rPr>
  </w:style>
  <w:style w:type="paragraph" w:styleId="Subtitle">
    <w:name w:val="Subtitle"/>
    <w:basedOn w:val="Normal"/>
    <w:link w:val="SubtitleChar"/>
    <w:uiPriority w:val="11"/>
    <w:qFormat/>
    <w:rsid w:val="00C92DAF"/>
    <w:pPr>
      <w:widowControl/>
      <w:autoSpaceDE/>
      <w:autoSpaceDN/>
      <w:adjustRightInd/>
      <w:jc w:val="center"/>
    </w:pPr>
    <w:rPr>
      <w:b/>
      <w:bCs/>
      <w:lang w:val="sr-Cyrl-CS"/>
    </w:rPr>
  </w:style>
  <w:style w:type="character" w:customStyle="1" w:styleId="SubtitleChar">
    <w:name w:val="Subtitle Char"/>
    <w:basedOn w:val="DefaultParagraphFont"/>
    <w:link w:val="Subtitle"/>
    <w:uiPriority w:val="11"/>
    <w:rsid w:val="00C92DAF"/>
    <w:rPr>
      <w:rFonts w:ascii="Calibri" w:eastAsia="Times New Roman" w:hAnsi="Calibri" w:cs="Times New Roman"/>
      <w:b/>
      <w:bCs/>
      <w:noProof/>
      <w:sz w:val="24"/>
      <w:szCs w:val="24"/>
      <w:shd w:val="clear" w:color="auto" w:fill="FFFFFF"/>
      <w:lang w:val="sr-Cyrl-CS"/>
    </w:rPr>
  </w:style>
  <w:style w:type="paragraph" w:styleId="BodyTextIndent">
    <w:name w:val="Body Text Indent"/>
    <w:basedOn w:val="Normal"/>
    <w:link w:val="BodyTextIndentChar"/>
    <w:uiPriority w:val="99"/>
    <w:unhideWhenUsed/>
    <w:rsid w:val="00C92DAF"/>
    <w:pPr>
      <w:widowControl/>
      <w:autoSpaceDE/>
      <w:autoSpaceDN/>
      <w:adjustRightInd/>
      <w:spacing w:after="120" w:line="276" w:lineRule="auto"/>
      <w:ind w:left="283"/>
    </w:pPr>
    <w:rPr>
      <w:sz w:val="22"/>
      <w:szCs w:val="22"/>
    </w:rPr>
  </w:style>
  <w:style w:type="character" w:customStyle="1" w:styleId="BodyTextIndentChar">
    <w:name w:val="Body Text Indent Char"/>
    <w:basedOn w:val="DefaultParagraphFont"/>
    <w:link w:val="BodyTextIndent"/>
    <w:uiPriority w:val="99"/>
    <w:rsid w:val="00C92DAF"/>
    <w:rPr>
      <w:rFonts w:ascii="Calibri" w:eastAsia="Times New Roman" w:hAnsi="Calibri" w:cs="Times New Roman"/>
      <w:noProof/>
      <w:shd w:val="clear" w:color="auto" w:fill="FFFFFF"/>
    </w:rPr>
  </w:style>
  <w:style w:type="character" w:customStyle="1" w:styleId="apple-converted-space">
    <w:name w:val="apple-converted-space"/>
    <w:basedOn w:val="DefaultParagraphFont"/>
    <w:rsid w:val="00C92DAF"/>
    <w:rPr>
      <w:rFonts w:cs="Times New Roman"/>
    </w:rPr>
  </w:style>
  <w:style w:type="character" w:styleId="Emphasis">
    <w:name w:val="Emphasis"/>
    <w:basedOn w:val="DefaultParagraphFont"/>
    <w:uiPriority w:val="20"/>
    <w:qFormat/>
    <w:rsid w:val="00C92DAF"/>
    <w:rPr>
      <w:rFonts w:cs="Times New Roman"/>
      <w:i/>
      <w:iCs/>
    </w:rPr>
  </w:style>
  <w:style w:type="character" w:styleId="Strong">
    <w:name w:val="Strong"/>
    <w:basedOn w:val="DefaultParagraphFont"/>
    <w:uiPriority w:val="22"/>
    <w:qFormat/>
    <w:rsid w:val="00C92DAF"/>
    <w:rPr>
      <w:rFonts w:cs="Times New Roman"/>
      <w:b/>
      <w:bCs/>
    </w:rPr>
  </w:style>
  <w:style w:type="paragraph" w:styleId="PlainText">
    <w:name w:val="Plain Text"/>
    <w:basedOn w:val="Normal"/>
    <w:link w:val="PlainTextChar"/>
    <w:uiPriority w:val="99"/>
    <w:rsid w:val="00C92DAF"/>
    <w:pPr>
      <w:widowControl/>
      <w:shd w:val="clear" w:color="auto" w:fill="auto"/>
      <w:tabs>
        <w:tab w:val="clear" w:pos="1920"/>
      </w:tabs>
      <w:autoSpaceDE/>
      <w:autoSpaceDN/>
      <w:adjustRightInd/>
      <w:spacing w:before="100" w:beforeAutospacing="1" w:after="100" w:afterAutospacing="1" w:line="240" w:lineRule="auto"/>
      <w:ind w:left="0" w:right="0"/>
      <w:jc w:val="left"/>
    </w:pPr>
    <w:rPr>
      <w:noProof w:val="0"/>
    </w:rPr>
  </w:style>
  <w:style w:type="character" w:customStyle="1" w:styleId="PlainTextChar">
    <w:name w:val="Plain Text Char"/>
    <w:basedOn w:val="DefaultParagraphFont"/>
    <w:link w:val="PlainText"/>
    <w:uiPriority w:val="99"/>
    <w:rsid w:val="00C92DAF"/>
    <w:rPr>
      <w:rFonts w:ascii="Calibri" w:eastAsia="Times New Roman" w:hAnsi="Calibri" w:cs="Times New Roman"/>
      <w:sz w:val="24"/>
      <w:szCs w:val="24"/>
    </w:rPr>
  </w:style>
  <w:style w:type="paragraph" w:customStyle="1" w:styleId="nabrajanjebold">
    <w:name w:val="nabrajanje bold"/>
    <w:basedOn w:val="Normal"/>
    <w:qFormat/>
    <w:rsid w:val="00C92DAF"/>
    <w:pPr>
      <w:widowControl/>
      <w:numPr>
        <w:numId w:val="3"/>
      </w:numPr>
      <w:shd w:val="clear" w:color="auto" w:fill="auto"/>
      <w:tabs>
        <w:tab w:val="clear" w:pos="1920"/>
      </w:tabs>
      <w:autoSpaceDE/>
      <w:autoSpaceDN/>
      <w:adjustRightInd/>
      <w:spacing w:before="0" w:line="240" w:lineRule="auto"/>
      <w:ind w:right="0"/>
      <w:jc w:val="left"/>
    </w:pPr>
    <w:rPr>
      <w:rFonts w:ascii="Times New Roman" w:eastAsia="Calibri-Bold" w:hAnsi="Times New Roman"/>
      <w:b/>
      <w:noProof w:val="0"/>
    </w:rPr>
  </w:style>
  <w:style w:type="paragraph" w:customStyle="1" w:styleId="TableContents">
    <w:name w:val="Table Contents"/>
    <w:basedOn w:val="Normal"/>
    <w:rsid w:val="00C92DAF"/>
    <w:pPr>
      <w:widowControl/>
      <w:suppressLineNumbers/>
      <w:shd w:val="clear" w:color="auto" w:fill="auto"/>
      <w:tabs>
        <w:tab w:val="clear" w:pos="1920"/>
      </w:tabs>
      <w:suppressAutoHyphens/>
      <w:autoSpaceDE/>
      <w:autoSpaceDN/>
      <w:adjustRightInd/>
      <w:spacing w:before="0" w:line="100" w:lineRule="atLeast"/>
      <w:ind w:left="0" w:right="0"/>
      <w:jc w:val="left"/>
    </w:pPr>
    <w:rPr>
      <w:rFonts w:ascii="Times New Roman" w:eastAsia="Arial Unicode MS" w:hAnsi="Times New Roman"/>
      <w:noProof w:val="0"/>
      <w:color w:val="000000"/>
      <w:kern w:val="1"/>
      <w:lang w:eastAsia="ar-SA"/>
    </w:rPr>
  </w:style>
  <w:style w:type="paragraph" w:customStyle="1" w:styleId="ListParagraph1">
    <w:name w:val="List Paragraph1"/>
    <w:basedOn w:val="Normal"/>
    <w:qFormat/>
    <w:rsid w:val="00C92DAF"/>
    <w:pPr>
      <w:widowControl/>
      <w:shd w:val="clear" w:color="auto" w:fill="auto"/>
      <w:tabs>
        <w:tab w:val="clear" w:pos="1920"/>
      </w:tabs>
      <w:suppressAutoHyphens/>
      <w:autoSpaceDE/>
      <w:autoSpaceDN/>
      <w:adjustRightInd/>
      <w:spacing w:before="0" w:line="100" w:lineRule="atLeast"/>
      <w:ind w:left="720" w:right="0"/>
      <w:jc w:val="left"/>
    </w:pPr>
    <w:rPr>
      <w:rFonts w:ascii="Times New Roman" w:eastAsia="Arial Unicode MS" w:hAnsi="Times New Roman"/>
      <w:noProof w:val="0"/>
      <w:color w:val="000000"/>
      <w:kern w:val="1"/>
      <w:lang w:eastAsia="ar-SA"/>
    </w:rPr>
  </w:style>
  <w:style w:type="paragraph" w:customStyle="1" w:styleId="a">
    <w:name w:val="уговор налсов"/>
    <w:basedOn w:val="Normal"/>
    <w:qFormat/>
    <w:rsid w:val="00C92DAF"/>
    <w:pPr>
      <w:keepNext/>
      <w:widowControl/>
      <w:shd w:val="clear" w:color="auto" w:fill="auto"/>
      <w:tabs>
        <w:tab w:val="clear" w:pos="1920"/>
      </w:tabs>
      <w:autoSpaceDE/>
      <w:autoSpaceDN/>
      <w:adjustRightInd/>
      <w:spacing w:before="240" w:after="60" w:line="240" w:lineRule="auto"/>
      <w:ind w:left="0" w:right="0"/>
      <w:jc w:val="center"/>
    </w:pPr>
    <w:rPr>
      <w:b/>
      <w:noProof w:val="0"/>
      <w:lang w:val="ru-RU"/>
    </w:rPr>
  </w:style>
  <w:style w:type="paragraph" w:customStyle="1" w:styleId="a0">
    <w:name w:val="уговор члан"/>
    <w:basedOn w:val="Normal"/>
    <w:qFormat/>
    <w:rsid w:val="00C92DAF"/>
    <w:pPr>
      <w:keepNext/>
      <w:widowControl/>
      <w:shd w:val="clear" w:color="auto" w:fill="auto"/>
      <w:tabs>
        <w:tab w:val="clear" w:pos="1920"/>
      </w:tabs>
      <w:autoSpaceDE/>
      <w:autoSpaceDN/>
      <w:adjustRightInd/>
      <w:spacing w:before="120" w:after="120" w:line="240" w:lineRule="auto"/>
      <w:ind w:left="0" w:right="0"/>
      <w:jc w:val="center"/>
    </w:pPr>
    <w:rPr>
      <w:bCs/>
      <w:noProof w:val="0"/>
    </w:rPr>
  </w:style>
  <w:style w:type="character" w:customStyle="1" w:styleId="DefaultChar">
    <w:name w:val="Default Char"/>
    <w:link w:val="Default"/>
    <w:locked/>
    <w:rsid w:val="00C92DAF"/>
    <w:rPr>
      <w:rFonts w:ascii="Calibri" w:eastAsia="Times New Roman" w:hAnsi="Calibri" w:cs="Times New Roman"/>
      <w:color w:val="000000"/>
      <w:sz w:val="24"/>
      <w:szCs w:val="24"/>
    </w:rPr>
  </w:style>
  <w:style w:type="paragraph" w:customStyle="1" w:styleId="pasus">
    <w:name w:val="pasus"/>
    <w:basedOn w:val="Normal"/>
    <w:link w:val="pasusChar"/>
    <w:qFormat/>
    <w:rsid w:val="00C92DAF"/>
    <w:pPr>
      <w:shd w:val="clear" w:color="auto" w:fill="auto"/>
      <w:tabs>
        <w:tab w:val="clear" w:pos="1920"/>
      </w:tabs>
      <w:spacing w:before="40" w:after="40" w:line="240" w:lineRule="auto"/>
      <w:ind w:left="0" w:right="0"/>
    </w:pPr>
    <w:rPr>
      <w:rFonts w:ascii="Cambria" w:hAnsi="Cambria"/>
      <w:bCs/>
      <w:noProof w:val="0"/>
      <w:spacing w:val="1"/>
      <w:sz w:val="22"/>
      <w:szCs w:val="28"/>
      <w:lang w:val="sr-Latn-CS"/>
    </w:rPr>
  </w:style>
  <w:style w:type="character" w:customStyle="1" w:styleId="pasusChar">
    <w:name w:val="pasus Char"/>
    <w:link w:val="pasus"/>
    <w:locked/>
    <w:rsid w:val="00C92DAF"/>
    <w:rPr>
      <w:rFonts w:ascii="Cambria" w:eastAsia="Times New Roman" w:hAnsi="Cambria" w:cs="Times New Roman"/>
      <w:bCs/>
      <w:spacing w:val="1"/>
      <w:szCs w:val="28"/>
      <w:lang w:val="sr-Latn-CS"/>
    </w:rPr>
  </w:style>
  <w:style w:type="paragraph" w:styleId="BodyTextIndent2">
    <w:name w:val="Body Text Indent 2"/>
    <w:basedOn w:val="Normal"/>
    <w:link w:val="BodyTextIndent2Char"/>
    <w:uiPriority w:val="99"/>
    <w:rsid w:val="00C92DAF"/>
    <w:pPr>
      <w:widowControl/>
      <w:shd w:val="clear" w:color="auto" w:fill="auto"/>
      <w:tabs>
        <w:tab w:val="clear" w:pos="1920"/>
      </w:tabs>
      <w:autoSpaceDE/>
      <w:autoSpaceDN/>
      <w:adjustRightInd/>
      <w:spacing w:before="0" w:after="120" w:line="480" w:lineRule="auto"/>
      <w:ind w:left="360" w:right="0"/>
      <w:jc w:val="left"/>
    </w:pPr>
    <w:rPr>
      <w:noProof w:val="0"/>
      <w:sz w:val="22"/>
      <w:szCs w:val="22"/>
    </w:rPr>
  </w:style>
  <w:style w:type="character" w:customStyle="1" w:styleId="BodyTextIndent2Char">
    <w:name w:val="Body Text Indent 2 Char"/>
    <w:basedOn w:val="DefaultParagraphFont"/>
    <w:link w:val="BodyTextIndent2"/>
    <w:uiPriority w:val="99"/>
    <w:rsid w:val="00C92DAF"/>
    <w:rPr>
      <w:rFonts w:ascii="Calibri" w:eastAsia="Times New Roman" w:hAnsi="Calibri" w:cs="Times New Roman"/>
    </w:rPr>
  </w:style>
  <w:style w:type="character" w:customStyle="1" w:styleId="Bodytext4">
    <w:name w:val="Body text (4)"/>
    <w:rsid w:val="00C92DAF"/>
    <w:rPr>
      <w:rFonts w:ascii="Times New Roman" w:hAnsi="Times New Roman"/>
      <w:sz w:val="38"/>
    </w:rPr>
  </w:style>
  <w:style w:type="character" w:customStyle="1" w:styleId="Bodytext60">
    <w:name w:val="Body text (60)"/>
    <w:rsid w:val="00C92DAF"/>
    <w:rPr>
      <w:rFonts w:ascii="Times New Roman" w:hAnsi="Times New Roman"/>
    </w:rPr>
  </w:style>
  <w:style w:type="paragraph" w:styleId="BalloonText">
    <w:name w:val="Balloon Text"/>
    <w:basedOn w:val="Normal"/>
    <w:link w:val="BalloonTextChar"/>
    <w:uiPriority w:val="99"/>
    <w:semiHidden/>
    <w:unhideWhenUsed/>
    <w:rsid w:val="009D2A0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A0A"/>
    <w:rPr>
      <w:rFonts w:ascii="Tahoma" w:eastAsia="Times New Roman" w:hAnsi="Tahoma" w:cs="Tahoma"/>
      <w:noProof/>
      <w:sz w:val="16"/>
      <w:szCs w:val="16"/>
      <w:shd w:val="clear" w:color="auto" w:fill="FFFFFF"/>
    </w:rPr>
  </w:style>
  <w:style w:type="paragraph" w:customStyle="1" w:styleId="Normal1">
    <w:name w:val="Normal1"/>
    <w:basedOn w:val="Normal"/>
    <w:rsid w:val="00D16A71"/>
    <w:pPr>
      <w:widowControl/>
      <w:shd w:val="clear" w:color="auto" w:fill="auto"/>
      <w:tabs>
        <w:tab w:val="clear" w:pos="1920"/>
      </w:tabs>
      <w:autoSpaceDE/>
      <w:autoSpaceDN/>
      <w:adjustRightInd/>
      <w:spacing w:before="100" w:beforeAutospacing="1" w:after="100" w:afterAutospacing="1" w:line="240" w:lineRule="auto"/>
      <w:ind w:left="0" w:right="0"/>
      <w:jc w:val="left"/>
    </w:pPr>
    <w:rPr>
      <w:rFonts w:ascii="Times New Roman" w:hAnsi="Times New Roman"/>
      <w:noProof w:val="0"/>
    </w:rPr>
  </w:style>
  <w:style w:type="paragraph" w:styleId="NoSpacing">
    <w:name w:val="No Spacing"/>
    <w:uiPriority w:val="1"/>
    <w:qFormat/>
    <w:rsid w:val="006517F5"/>
    <w:pPr>
      <w:spacing w:after="0" w:line="240" w:lineRule="auto"/>
    </w:pPr>
    <w:rPr>
      <w:rFonts w:ascii="Calibri" w:eastAsia="Calibri" w:hAnsi="Calibri" w:cs="Times New Roman"/>
      <w:lang w:val="sr-Latn-RS"/>
    </w:rPr>
  </w:style>
  <w:style w:type="paragraph" w:styleId="NormalWeb">
    <w:name w:val="Normal (Web)"/>
    <w:basedOn w:val="Normal"/>
    <w:uiPriority w:val="99"/>
    <w:unhideWhenUsed/>
    <w:rsid w:val="006517F5"/>
    <w:pPr>
      <w:widowControl/>
      <w:shd w:val="clear" w:color="auto" w:fill="auto"/>
      <w:tabs>
        <w:tab w:val="clear" w:pos="1920"/>
      </w:tabs>
      <w:autoSpaceDE/>
      <w:autoSpaceDN/>
      <w:adjustRightInd/>
      <w:spacing w:before="100" w:beforeAutospacing="1" w:after="100" w:afterAutospacing="1" w:line="240" w:lineRule="auto"/>
      <w:ind w:left="0" w:right="0"/>
      <w:jc w:val="left"/>
    </w:pPr>
    <w:rPr>
      <w:rFonts w:ascii="Times New Roman" w:hAnsi="Times New Roman"/>
      <w:noProof w:val="0"/>
      <w:lang w:val="sr-Latn-BA" w:eastAsia="sr-Latn-BA"/>
    </w:rPr>
  </w:style>
  <w:style w:type="paragraph" w:customStyle="1" w:styleId="TableParagraph">
    <w:name w:val="Table Paragraph"/>
    <w:basedOn w:val="Normal"/>
    <w:uiPriority w:val="1"/>
    <w:qFormat/>
    <w:rsid w:val="000D24CD"/>
    <w:pPr>
      <w:shd w:val="clear" w:color="auto" w:fill="auto"/>
      <w:tabs>
        <w:tab w:val="clear" w:pos="1920"/>
      </w:tabs>
      <w:spacing w:before="0" w:line="240" w:lineRule="auto"/>
      <w:ind w:left="0" w:right="0"/>
      <w:jc w:val="left"/>
    </w:pPr>
    <w:rPr>
      <w:rFonts w:ascii="Times New Roman" w:eastAsiaTheme="minorEastAsia" w:hAnsi="Times New Roman"/>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DAF"/>
    <w:pPr>
      <w:widowControl w:val="0"/>
      <w:shd w:val="clear" w:color="auto" w:fill="FFFFFF"/>
      <w:tabs>
        <w:tab w:val="left" w:pos="1920"/>
      </w:tabs>
      <w:autoSpaceDE w:val="0"/>
      <w:autoSpaceDN w:val="0"/>
      <w:adjustRightInd w:val="0"/>
      <w:spacing w:before="5" w:after="0" w:line="278" w:lineRule="exact"/>
      <w:ind w:left="-720" w:right="-806"/>
      <w:jc w:val="both"/>
    </w:pPr>
    <w:rPr>
      <w:rFonts w:ascii="Calibri" w:eastAsia="Times New Roman" w:hAnsi="Calibri"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2DAF"/>
    <w:pPr>
      <w:tabs>
        <w:tab w:val="center" w:pos="4680"/>
        <w:tab w:val="right" w:pos="9360"/>
      </w:tabs>
    </w:pPr>
  </w:style>
  <w:style w:type="character" w:customStyle="1" w:styleId="HeaderChar">
    <w:name w:val="Header Char"/>
    <w:basedOn w:val="DefaultParagraphFont"/>
    <w:link w:val="Header"/>
    <w:uiPriority w:val="99"/>
    <w:rsid w:val="00C92DAF"/>
    <w:rPr>
      <w:rFonts w:ascii="Calibri" w:eastAsia="Times New Roman" w:hAnsi="Calibri" w:cs="Times New Roman"/>
      <w:noProof/>
      <w:sz w:val="24"/>
      <w:szCs w:val="24"/>
      <w:shd w:val="clear" w:color="auto" w:fill="FFFFFF"/>
    </w:rPr>
  </w:style>
  <w:style w:type="paragraph" w:styleId="Footer">
    <w:name w:val="footer"/>
    <w:basedOn w:val="Normal"/>
    <w:link w:val="FooterChar"/>
    <w:uiPriority w:val="99"/>
    <w:rsid w:val="00C92DAF"/>
    <w:pPr>
      <w:tabs>
        <w:tab w:val="center" w:pos="4680"/>
        <w:tab w:val="right" w:pos="9360"/>
      </w:tabs>
    </w:pPr>
  </w:style>
  <w:style w:type="character" w:customStyle="1" w:styleId="FooterChar">
    <w:name w:val="Footer Char"/>
    <w:basedOn w:val="DefaultParagraphFont"/>
    <w:link w:val="Footer"/>
    <w:uiPriority w:val="99"/>
    <w:rsid w:val="00C92DAF"/>
    <w:rPr>
      <w:rFonts w:ascii="Calibri" w:eastAsia="Times New Roman" w:hAnsi="Calibri" w:cs="Times New Roman"/>
      <w:noProof/>
      <w:sz w:val="24"/>
      <w:szCs w:val="24"/>
      <w:shd w:val="clear" w:color="auto" w:fill="FFFFFF"/>
    </w:rPr>
  </w:style>
  <w:style w:type="paragraph" w:customStyle="1" w:styleId="Default">
    <w:name w:val="Default"/>
    <w:link w:val="DefaultChar"/>
    <w:rsid w:val="00C92DAF"/>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ListParagraph">
    <w:name w:val="List Paragraph"/>
    <w:basedOn w:val="Normal"/>
    <w:uiPriority w:val="34"/>
    <w:qFormat/>
    <w:rsid w:val="00C92DAF"/>
    <w:pPr>
      <w:ind w:left="708"/>
    </w:pPr>
  </w:style>
  <w:style w:type="paragraph" w:styleId="BodyText">
    <w:name w:val="Body Text"/>
    <w:basedOn w:val="Normal"/>
    <w:link w:val="BodyTextChar"/>
    <w:uiPriority w:val="99"/>
    <w:rsid w:val="00C92DAF"/>
    <w:pPr>
      <w:widowControl/>
      <w:autoSpaceDE/>
      <w:autoSpaceDN/>
      <w:adjustRightInd/>
    </w:pPr>
    <w:rPr>
      <w:lang w:val="sr-Cyrl-CS" w:eastAsia="sr-Latn-CS"/>
    </w:rPr>
  </w:style>
  <w:style w:type="character" w:customStyle="1" w:styleId="BodyTextChar">
    <w:name w:val="Body Text Char"/>
    <w:basedOn w:val="DefaultParagraphFont"/>
    <w:link w:val="BodyText"/>
    <w:uiPriority w:val="99"/>
    <w:rsid w:val="00C92DAF"/>
    <w:rPr>
      <w:rFonts w:ascii="Calibri" w:eastAsia="Times New Roman" w:hAnsi="Calibri" w:cs="Times New Roman"/>
      <w:noProof/>
      <w:sz w:val="24"/>
      <w:szCs w:val="24"/>
      <w:shd w:val="clear" w:color="auto" w:fill="FFFFFF"/>
      <w:lang w:val="sr-Cyrl-CS" w:eastAsia="sr-Latn-CS"/>
    </w:rPr>
  </w:style>
  <w:style w:type="paragraph" w:styleId="DocumentMap">
    <w:name w:val="Document Map"/>
    <w:basedOn w:val="Normal"/>
    <w:link w:val="DocumentMapChar"/>
    <w:uiPriority w:val="99"/>
    <w:semiHidden/>
    <w:rsid w:val="00C92DA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92DAF"/>
    <w:rPr>
      <w:rFonts w:ascii="Tahoma" w:eastAsia="Times New Roman" w:hAnsi="Tahoma" w:cs="Tahoma"/>
      <w:noProof/>
      <w:sz w:val="24"/>
      <w:szCs w:val="24"/>
      <w:shd w:val="clear" w:color="auto" w:fill="000080"/>
    </w:rPr>
  </w:style>
  <w:style w:type="table" w:styleId="TableGrid">
    <w:name w:val="Table Grid"/>
    <w:basedOn w:val="TableNormal"/>
    <w:uiPriority w:val="59"/>
    <w:rsid w:val="00C92DAF"/>
    <w:pPr>
      <w:widowControl w:val="0"/>
      <w:autoSpaceDE w:val="0"/>
      <w:autoSpaceDN w:val="0"/>
      <w:adjustRightInd w:val="0"/>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92DAF"/>
    <w:rPr>
      <w:rFonts w:cs="Times New Roman"/>
    </w:rPr>
  </w:style>
  <w:style w:type="character" w:styleId="Hyperlink">
    <w:name w:val="Hyperlink"/>
    <w:basedOn w:val="DefaultParagraphFont"/>
    <w:uiPriority w:val="99"/>
    <w:rsid w:val="00C92DAF"/>
    <w:rPr>
      <w:rFonts w:cs="Times New Roman"/>
      <w:color w:val="0000FF"/>
      <w:u w:val="single"/>
    </w:rPr>
  </w:style>
  <w:style w:type="paragraph" w:styleId="Subtitle">
    <w:name w:val="Subtitle"/>
    <w:basedOn w:val="Normal"/>
    <w:link w:val="SubtitleChar"/>
    <w:uiPriority w:val="11"/>
    <w:qFormat/>
    <w:rsid w:val="00C92DAF"/>
    <w:pPr>
      <w:widowControl/>
      <w:autoSpaceDE/>
      <w:autoSpaceDN/>
      <w:adjustRightInd/>
      <w:jc w:val="center"/>
    </w:pPr>
    <w:rPr>
      <w:b/>
      <w:bCs/>
      <w:lang w:val="sr-Cyrl-CS"/>
    </w:rPr>
  </w:style>
  <w:style w:type="character" w:customStyle="1" w:styleId="SubtitleChar">
    <w:name w:val="Subtitle Char"/>
    <w:basedOn w:val="DefaultParagraphFont"/>
    <w:link w:val="Subtitle"/>
    <w:uiPriority w:val="11"/>
    <w:rsid w:val="00C92DAF"/>
    <w:rPr>
      <w:rFonts w:ascii="Calibri" w:eastAsia="Times New Roman" w:hAnsi="Calibri" w:cs="Times New Roman"/>
      <w:b/>
      <w:bCs/>
      <w:noProof/>
      <w:sz w:val="24"/>
      <w:szCs w:val="24"/>
      <w:shd w:val="clear" w:color="auto" w:fill="FFFFFF"/>
      <w:lang w:val="sr-Cyrl-CS"/>
    </w:rPr>
  </w:style>
  <w:style w:type="paragraph" w:styleId="BodyTextIndent">
    <w:name w:val="Body Text Indent"/>
    <w:basedOn w:val="Normal"/>
    <w:link w:val="BodyTextIndentChar"/>
    <w:uiPriority w:val="99"/>
    <w:unhideWhenUsed/>
    <w:rsid w:val="00C92DAF"/>
    <w:pPr>
      <w:widowControl/>
      <w:autoSpaceDE/>
      <w:autoSpaceDN/>
      <w:adjustRightInd/>
      <w:spacing w:after="120" w:line="276" w:lineRule="auto"/>
      <w:ind w:left="283"/>
    </w:pPr>
    <w:rPr>
      <w:sz w:val="22"/>
      <w:szCs w:val="22"/>
    </w:rPr>
  </w:style>
  <w:style w:type="character" w:customStyle="1" w:styleId="BodyTextIndentChar">
    <w:name w:val="Body Text Indent Char"/>
    <w:basedOn w:val="DefaultParagraphFont"/>
    <w:link w:val="BodyTextIndent"/>
    <w:uiPriority w:val="99"/>
    <w:rsid w:val="00C92DAF"/>
    <w:rPr>
      <w:rFonts w:ascii="Calibri" w:eastAsia="Times New Roman" w:hAnsi="Calibri" w:cs="Times New Roman"/>
      <w:noProof/>
      <w:shd w:val="clear" w:color="auto" w:fill="FFFFFF"/>
    </w:rPr>
  </w:style>
  <w:style w:type="character" w:customStyle="1" w:styleId="apple-converted-space">
    <w:name w:val="apple-converted-space"/>
    <w:basedOn w:val="DefaultParagraphFont"/>
    <w:rsid w:val="00C92DAF"/>
    <w:rPr>
      <w:rFonts w:cs="Times New Roman"/>
    </w:rPr>
  </w:style>
  <w:style w:type="character" w:styleId="Emphasis">
    <w:name w:val="Emphasis"/>
    <w:basedOn w:val="DefaultParagraphFont"/>
    <w:uiPriority w:val="20"/>
    <w:qFormat/>
    <w:rsid w:val="00C92DAF"/>
    <w:rPr>
      <w:rFonts w:cs="Times New Roman"/>
      <w:i/>
      <w:iCs/>
    </w:rPr>
  </w:style>
  <w:style w:type="character" w:styleId="Strong">
    <w:name w:val="Strong"/>
    <w:basedOn w:val="DefaultParagraphFont"/>
    <w:uiPriority w:val="22"/>
    <w:qFormat/>
    <w:rsid w:val="00C92DAF"/>
    <w:rPr>
      <w:rFonts w:cs="Times New Roman"/>
      <w:b/>
      <w:bCs/>
    </w:rPr>
  </w:style>
  <w:style w:type="paragraph" w:styleId="PlainText">
    <w:name w:val="Plain Text"/>
    <w:basedOn w:val="Normal"/>
    <w:link w:val="PlainTextChar"/>
    <w:uiPriority w:val="99"/>
    <w:rsid w:val="00C92DAF"/>
    <w:pPr>
      <w:widowControl/>
      <w:shd w:val="clear" w:color="auto" w:fill="auto"/>
      <w:tabs>
        <w:tab w:val="clear" w:pos="1920"/>
      </w:tabs>
      <w:autoSpaceDE/>
      <w:autoSpaceDN/>
      <w:adjustRightInd/>
      <w:spacing w:before="100" w:beforeAutospacing="1" w:after="100" w:afterAutospacing="1" w:line="240" w:lineRule="auto"/>
      <w:ind w:left="0" w:right="0"/>
      <w:jc w:val="left"/>
    </w:pPr>
    <w:rPr>
      <w:noProof w:val="0"/>
    </w:rPr>
  </w:style>
  <w:style w:type="character" w:customStyle="1" w:styleId="PlainTextChar">
    <w:name w:val="Plain Text Char"/>
    <w:basedOn w:val="DefaultParagraphFont"/>
    <w:link w:val="PlainText"/>
    <w:uiPriority w:val="99"/>
    <w:rsid w:val="00C92DAF"/>
    <w:rPr>
      <w:rFonts w:ascii="Calibri" w:eastAsia="Times New Roman" w:hAnsi="Calibri" w:cs="Times New Roman"/>
      <w:sz w:val="24"/>
      <w:szCs w:val="24"/>
    </w:rPr>
  </w:style>
  <w:style w:type="paragraph" w:customStyle="1" w:styleId="nabrajanjebold">
    <w:name w:val="nabrajanje bold"/>
    <w:basedOn w:val="Normal"/>
    <w:qFormat/>
    <w:rsid w:val="00C92DAF"/>
    <w:pPr>
      <w:widowControl/>
      <w:numPr>
        <w:numId w:val="3"/>
      </w:numPr>
      <w:shd w:val="clear" w:color="auto" w:fill="auto"/>
      <w:tabs>
        <w:tab w:val="clear" w:pos="1920"/>
      </w:tabs>
      <w:autoSpaceDE/>
      <w:autoSpaceDN/>
      <w:adjustRightInd/>
      <w:spacing w:before="0" w:line="240" w:lineRule="auto"/>
      <w:ind w:right="0"/>
      <w:jc w:val="left"/>
    </w:pPr>
    <w:rPr>
      <w:rFonts w:ascii="Times New Roman" w:eastAsia="Calibri-Bold" w:hAnsi="Times New Roman"/>
      <w:b/>
      <w:noProof w:val="0"/>
    </w:rPr>
  </w:style>
  <w:style w:type="paragraph" w:customStyle="1" w:styleId="TableContents">
    <w:name w:val="Table Contents"/>
    <w:basedOn w:val="Normal"/>
    <w:rsid w:val="00C92DAF"/>
    <w:pPr>
      <w:widowControl/>
      <w:suppressLineNumbers/>
      <w:shd w:val="clear" w:color="auto" w:fill="auto"/>
      <w:tabs>
        <w:tab w:val="clear" w:pos="1920"/>
      </w:tabs>
      <w:suppressAutoHyphens/>
      <w:autoSpaceDE/>
      <w:autoSpaceDN/>
      <w:adjustRightInd/>
      <w:spacing w:before="0" w:line="100" w:lineRule="atLeast"/>
      <w:ind w:left="0" w:right="0"/>
      <w:jc w:val="left"/>
    </w:pPr>
    <w:rPr>
      <w:rFonts w:ascii="Times New Roman" w:eastAsia="Arial Unicode MS" w:hAnsi="Times New Roman"/>
      <w:noProof w:val="0"/>
      <w:color w:val="000000"/>
      <w:kern w:val="1"/>
      <w:lang w:eastAsia="ar-SA"/>
    </w:rPr>
  </w:style>
  <w:style w:type="paragraph" w:customStyle="1" w:styleId="ListParagraph1">
    <w:name w:val="List Paragraph1"/>
    <w:basedOn w:val="Normal"/>
    <w:qFormat/>
    <w:rsid w:val="00C92DAF"/>
    <w:pPr>
      <w:widowControl/>
      <w:shd w:val="clear" w:color="auto" w:fill="auto"/>
      <w:tabs>
        <w:tab w:val="clear" w:pos="1920"/>
      </w:tabs>
      <w:suppressAutoHyphens/>
      <w:autoSpaceDE/>
      <w:autoSpaceDN/>
      <w:adjustRightInd/>
      <w:spacing w:before="0" w:line="100" w:lineRule="atLeast"/>
      <w:ind w:left="720" w:right="0"/>
      <w:jc w:val="left"/>
    </w:pPr>
    <w:rPr>
      <w:rFonts w:ascii="Times New Roman" w:eastAsia="Arial Unicode MS" w:hAnsi="Times New Roman"/>
      <w:noProof w:val="0"/>
      <w:color w:val="000000"/>
      <w:kern w:val="1"/>
      <w:lang w:eastAsia="ar-SA"/>
    </w:rPr>
  </w:style>
  <w:style w:type="paragraph" w:customStyle="1" w:styleId="a">
    <w:name w:val="уговор налсов"/>
    <w:basedOn w:val="Normal"/>
    <w:qFormat/>
    <w:rsid w:val="00C92DAF"/>
    <w:pPr>
      <w:keepNext/>
      <w:widowControl/>
      <w:shd w:val="clear" w:color="auto" w:fill="auto"/>
      <w:tabs>
        <w:tab w:val="clear" w:pos="1920"/>
      </w:tabs>
      <w:autoSpaceDE/>
      <w:autoSpaceDN/>
      <w:adjustRightInd/>
      <w:spacing w:before="240" w:after="60" w:line="240" w:lineRule="auto"/>
      <w:ind w:left="0" w:right="0"/>
      <w:jc w:val="center"/>
    </w:pPr>
    <w:rPr>
      <w:b/>
      <w:noProof w:val="0"/>
      <w:lang w:val="ru-RU"/>
    </w:rPr>
  </w:style>
  <w:style w:type="paragraph" w:customStyle="1" w:styleId="a0">
    <w:name w:val="уговор члан"/>
    <w:basedOn w:val="Normal"/>
    <w:qFormat/>
    <w:rsid w:val="00C92DAF"/>
    <w:pPr>
      <w:keepNext/>
      <w:widowControl/>
      <w:shd w:val="clear" w:color="auto" w:fill="auto"/>
      <w:tabs>
        <w:tab w:val="clear" w:pos="1920"/>
      </w:tabs>
      <w:autoSpaceDE/>
      <w:autoSpaceDN/>
      <w:adjustRightInd/>
      <w:spacing w:before="120" w:after="120" w:line="240" w:lineRule="auto"/>
      <w:ind w:left="0" w:right="0"/>
      <w:jc w:val="center"/>
    </w:pPr>
    <w:rPr>
      <w:bCs/>
      <w:noProof w:val="0"/>
    </w:rPr>
  </w:style>
  <w:style w:type="character" w:customStyle="1" w:styleId="DefaultChar">
    <w:name w:val="Default Char"/>
    <w:link w:val="Default"/>
    <w:locked/>
    <w:rsid w:val="00C92DAF"/>
    <w:rPr>
      <w:rFonts w:ascii="Calibri" w:eastAsia="Times New Roman" w:hAnsi="Calibri" w:cs="Times New Roman"/>
      <w:color w:val="000000"/>
      <w:sz w:val="24"/>
      <w:szCs w:val="24"/>
    </w:rPr>
  </w:style>
  <w:style w:type="paragraph" w:customStyle="1" w:styleId="pasus">
    <w:name w:val="pasus"/>
    <w:basedOn w:val="Normal"/>
    <w:link w:val="pasusChar"/>
    <w:qFormat/>
    <w:rsid w:val="00C92DAF"/>
    <w:pPr>
      <w:shd w:val="clear" w:color="auto" w:fill="auto"/>
      <w:tabs>
        <w:tab w:val="clear" w:pos="1920"/>
      </w:tabs>
      <w:spacing w:before="40" w:after="40" w:line="240" w:lineRule="auto"/>
      <w:ind w:left="0" w:right="0"/>
    </w:pPr>
    <w:rPr>
      <w:rFonts w:ascii="Cambria" w:hAnsi="Cambria"/>
      <w:bCs/>
      <w:noProof w:val="0"/>
      <w:spacing w:val="1"/>
      <w:sz w:val="22"/>
      <w:szCs w:val="28"/>
      <w:lang w:val="sr-Latn-CS"/>
    </w:rPr>
  </w:style>
  <w:style w:type="character" w:customStyle="1" w:styleId="pasusChar">
    <w:name w:val="pasus Char"/>
    <w:link w:val="pasus"/>
    <w:locked/>
    <w:rsid w:val="00C92DAF"/>
    <w:rPr>
      <w:rFonts w:ascii="Cambria" w:eastAsia="Times New Roman" w:hAnsi="Cambria" w:cs="Times New Roman"/>
      <w:bCs/>
      <w:spacing w:val="1"/>
      <w:szCs w:val="28"/>
      <w:lang w:val="sr-Latn-CS"/>
    </w:rPr>
  </w:style>
  <w:style w:type="paragraph" w:styleId="BodyTextIndent2">
    <w:name w:val="Body Text Indent 2"/>
    <w:basedOn w:val="Normal"/>
    <w:link w:val="BodyTextIndent2Char"/>
    <w:uiPriority w:val="99"/>
    <w:rsid w:val="00C92DAF"/>
    <w:pPr>
      <w:widowControl/>
      <w:shd w:val="clear" w:color="auto" w:fill="auto"/>
      <w:tabs>
        <w:tab w:val="clear" w:pos="1920"/>
      </w:tabs>
      <w:autoSpaceDE/>
      <w:autoSpaceDN/>
      <w:adjustRightInd/>
      <w:spacing w:before="0" w:after="120" w:line="480" w:lineRule="auto"/>
      <w:ind w:left="360" w:right="0"/>
      <w:jc w:val="left"/>
    </w:pPr>
    <w:rPr>
      <w:noProof w:val="0"/>
      <w:sz w:val="22"/>
      <w:szCs w:val="22"/>
    </w:rPr>
  </w:style>
  <w:style w:type="character" w:customStyle="1" w:styleId="BodyTextIndent2Char">
    <w:name w:val="Body Text Indent 2 Char"/>
    <w:basedOn w:val="DefaultParagraphFont"/>
    <w:link w:val="BodyTextIndent2"/>
    <w:uiPriority w:val="99"/>
    <w:rsid w:val="00C92DAF"/>
    <w:rPr>
      <w:rFonts w:ascii="Calibri" w:eastAsia="Times New Roman" w:hAnsi="Calibri" w:cs="Times New Roman"/>
    </w:rPr>
  </w:style>
  <w:style w:type="character" w:customStyle="1" w:styleId="Bodytext4">
    <w:name w:val="Body text (4)"/>
    <w:rsid w:val="00C92DAF"/>
    <w:rPr>
      <w:rFonts w:ascii="Times New Roman" w:hAnsi="Times New Roman"/>
      <w:sz w:val="38"/>
    </w:rPr>
  </w:style>
  <w:style w:type="character" w:customStyle="1" w:styleId="Bodytext60">
    <w:name w:val="Body text (60)"/>
    <w:rsid w:val="00C92DAF"/>
    <w:rPr>
      <w:rFonts w:ascii="Times New Roman" w:hAnsi="Times New Roman"/>
    </w:rPr>
  </w:style>
  <w:style w:type="paragraph" w:styleId="BalloonText">
    <w:name w:val="Balloon Text"/>
    <w:basedOn w:val="Normal"/>
    <w:link w:val="BalloonTextChar"/>
    <w:uiPriority w:val="99"/>
    <w:semiHidden/>
    <w:unhideWhenUsed/>
    <w:rsid w:val="009D2A0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A0A"/>
    <w:rPr>
      <w:rFonts w:ascii="Tahoma" w:eastAsia="Times New Roman" w:hAnsi="Tahoma" w:cs="Tahoma"/>
      <w:noProof/>
      <w:sz w:val="16"/>
      <w:szCs w:val="16"/>
      <w:shd w:val="clear" w:color="auto" w:fill="FFFFFF"/>
    </w:rPr>
  </w:style>
  <w:style w:type="paragraph" w:customStyle="1" w:styleId="Normal1">
    <w:name w:val="Normal1"/>
    <w:basedOn w:val="Normal"/>
    <w:rsid w:val="00D16A71"/>
    <w:pPr>
      <w:widowControl/>
      <w:shd w:val="clear" w:color="auto" w:fill="auto"/>
      <w:tabs>
        <w:tab w:val="clear" w:pos="1920"/>
      </w:tabs>
      <w:autoSpaceDE/>
      <w:autoSpaceDN/>
      <w:adjustRightInd/>
      <w:spacing w:before="100" w:beforeAutospacing="1" w:after="100" w:afterAutospacing="1" w:line="240" w:lineRule="auto"/>
      <w:ind w:left="0" w:right="0"/>
      <w:jc w:val="left"/>
    </w:pPr>
    <w:rPr>
      <w:rFonts w:ascii="Times New Roman" w:hAnsi="Times New Roman"/>
      <w:noProof w:val="0"/>
    </w:rPr>
  </w:style>
  <w:style w:type="paragraph" w:styleId="NoSpacing">
    <w:name w:val="No Spacing"/>
    <w:uiPriority w:val="1"/>
    <w:qFormat/>
    <w:rsid w:val="006517F5"/>
    <w:pPr>
      <w:spacing w:after="0" w:line="240" w:lineRule="auto"/>
    </w:pPr>
    <w:rPr>
      <w:rFonts w:ascii="Calibri" w:eastAsia="Calibri" w:hAnsi="Calibri" w:cs="Times New Roman"/>
      <w:lang w:val="sr-Latn-RS"/>
    </w:rPr>
  </w:style>
  <w:style w:type="paragraph" w:styleId="NormalWeb">
    <w:name w:val="Normal (Web)"/>
    <w:basedOn w:val="Normal"/>
    <w:uiPriority w:val="99"/>
    <w:unhideWhenUsed/>
    <w:rsid w:val="006517F5"/>
    <w:pPr>
      <w:widowControl/>
      <w:shd w:val="clear" w:color="auto" w:fill="auto"/>
      <w:tabs>
        <w:tab w:val="clear" w:pos="1920"/>
      </w:tabs>
      <w:autoSpaceDE/>
      <w:autoSpaceDN/>
      <w:adjustRightInd/>
      <w:spacing w:before="100" w:beforeAutospacing="1" w:after="100" w:afterAutospacing="1" w:line="240" w:lineRule="auto"/>
      <w:ind w:left="0" w:right="0"/>
      <w:jc w:val="left"/>
    </w:pPr>
    <w:rPr>
      <w:rFonts w:ascii="Times New Roman" w:hAnsi="Times New Roman"/>
      <w:noProof w:val="0"/>
      <w:lang w:val="sr-Latn-BA" w:eastAsia="sr-Latn-BA"/>
    </w:rPr>
  </w:style>
  <w:style w:type="paragraph" w:customStyle="1" w:styleId="TableParagraph">
    <w:name w:val="Table Paragraph"/>
    <w:basedOn w:val="Normal"/>
    <w:uiPriority w:val="1"/>
    <w:qFormat/>
    <w:rsid w:val="000D24CD"/>
    <w:pPr>
      <w:shd w:val="clear" w:color="auto" w:fill="auto"/>
      <w:tabs>
        <w:tab w:val="clear" w:pos="1920"/>
      </w:tabs>
      <w:spacing w:before="0" w:line="240" w:lineRule="auto"/>
      <w:ind w:left="0" w:right="0"/>
      <w:jc w:val="left"/>
    </w:pPr>
    <w:rPr>
      <w:rFonts w:ascii="Times New Roman" w:eastAsiaTheme="minorEastAsia" w:hAnsi="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6234">
      <w:bodyDiv w:val="1"/>
      <w:marLeft w:val="0"/>
      <w:marRight w:val="0"/>
      <w:marTop w:val="0"/>
      <w:marBottom w:val="0"/>
      <w:divBdr>
        <w:top w:val="none" w:sz="0" w:space="0" w:color="auto"/>
        <w:left w:val="none" w:sz="0" w:space="0" w:color="auto"/>
        <w:bottom w:val="none" w:sz="0" w:space="0" w:color="auto"/>
        <w:right w:val="none" w:sz="0" w:space="0" w:color="auto"/>
      </w:divBdr>
    </w:div>
    <w:div w:id="1153326854">
      <w:bodyDiv w:val="1"/>
      <w:marLeft w:val="0"/>
      <w:marRight w:val="0"/>
      <w:marTop w:val="0"/>
      <w:marBottom w:val="0"/>
      <w:divBdr>
        <w:top w:val="none" w:sz="0" w:space="0" w:color="auto"/>
        <w:left w:val="none" w:sz="0" w:space="0" w:color="auto"/>
        <w:bottom w:val="none" w:sz="0" w:space="0" w:color="auto"/>
        <w:right w:val="none" w:sz="0" w:space="0" w:color="auto"/>
      </w:divBdr>
    </w:div>
    <w:div w:id="1410542421">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45000000-7\\45200000-9\\45230000-8\\45233000-9\\4523314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upravaarilje@gmail.com" TargetMode="External"/><Relationship Id="rId5" Type="http://schemas.openxmlformats.org/officeDocument/2006/relationships/settings" Target="settings.xml"/><Relationship Id="rId10" Type="http://schemas.openxmlformats.org/officeDocument/2006/relationships/hyperlink" Target="http://www.arilje.org.r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3A92E-67AE-4C19-B65D-8CBB0569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30</Pages>
  <Words>10202</Words>
  <Characters>58157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dc:creator>
  <cp:lastModifiedBy>Direkcija</cp:lastModifiedBy>
  <cp:revision>115</cp:revision>
  <cp:lastPrinted>2018-07-10T06:09:00Z</cp:lastPrinted>
  <dcterms:created xsi:type="dcterms:W3CDTF">2018-02-07T08:52:00Z</dcterms:created>
  <dcterms:modified xsi:type="dcterms:W3CDTF">2018-07-10T06:22:00Z</dcterms:modified>
</cp:coreProperties>
</file>