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На основу чл. 146  Закона о планирању и изградњи (,,Сл. гласник РС“ бр. 72/09, 81/09, 64/10, 24/11, 121/12, 42/13, 50/13, 98/13, 132/14, 145/14, 83/18, 31/19, 37/19 и 9/2020, 52/2021 и 62/2023),  члана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34 </w:t>
      </w:r>
      <w:r>
        <w:rPr>
          <w:rFonts w:cs="Times New Roman" w:ascii="Times New Roman" w:hAnsi="Times New Roman"/>
          <w:sz w:val="24"/>
          <w:szCs w:val="24"/>
          <w:lang w:val="sr-RS"/>
        </w:rPr>
        <w:t>б Одлуке о измени и допуни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одлуке о постављањ и уклањању мањих монтажних објеката привременог каратктера на јавним и другим површинама (,,Службени гласник општине Ариље“ број 23/24) ,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длуке о објављивању позива за достављање понуда Општинског већа општине Ариље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број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II  </w:t>
      </w:r>
      <w:r>
        <w:rPr>
          <w:rFonts w:cs="Times New Roman" w:ascii="Times New Roman" w:hAnsi="Times New Roman"/>
          <w:sz w:val="24"/>
          <w:szCs w:val="24"/>
          <w:lang w:val="sr-RS"/>
        </w:rPr>
        <w:t>352-176/2024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члана 3. Програма за постављање мањих монтажних објеката привременог карактера на јавним и другом површинама на територији општине Ариље („Службени гласник Ариље“ 15/23)  и чл. 59  Статута општине Ариље (,,Службени гласник општине Ариље“ број 13/2019), Општинско веће општине  Ариље  расписује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ЈАВНИ ПОЗИВ ЗА ДОСТАВЉАЊЕ  ПОНУДА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ради давања на коришћење локације за постављање  привременог монтажног објеката  на јавној површини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Јавним позивом даје се на коришћење на одређено време за постављање  привременог монтажног објеката, типа киоск,    на јавној површини следећа локација:</w:t>
      </w:r>
    </w:p>
    <w:tbl>
      <w:tblPr>
        <w:tblStyle w:val="TableGrid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2001"/>
        <w:gridCol w:w="1406"/>
        <w:gridCol w:w="1175"/>
        <w:gridCol w:w="1421"/>
        <w:gridCol w:w="1812"/>
        <w:gridCol w:w="1629"/>
      </w:tblGrid>
      <w:tr>
        <w:trPr/>
        <w:tc>
          <w:tcPr>
            <w:tcW w:w="5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Бр</w:t>
            </w:r>
          </w:p>
        </w:tc>
        <w:tc>
          <w:tcPr>
            <w:tcW w:w="2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Опис локације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Површина (м²)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Број објеката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Време коришћења</w:t>
            </w:r>
          </w:p>
        </w:tc>
        <w:tc>
          <w:tcPr>
            <w:tcW w:w="1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Почетна висина закупа у динарима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Намена</w:t>
            </w:r>
          </w:p>
        </w:tc>
      </w:tr>
      <w:tr>
        <w:trPr/>
        <w:tc>
          <w:tcPr>
            <w:tcW w:w="5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en-US" w:bidi="ar-SA"/>
              </w:rPr>
              <w:t>1a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.</w:t>
            </w:r>
          </w:p>
        </w:tc>
        <w:tc>
          <w:tcPr>
            <w:tcW w:w="2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Кат. парцела бр. 182/1 КО Ариље- угао улица Светог Ахилија и Браће  Михајловића, са стране до парка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до 7</w:t>
            </w:r>
          </w:p>
        </w:tc>
        <w:tc>
          <w:tcPr>
            <w:tcW w:w="11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1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1 година</w:t>
            </w:r>
          </w:p>
        </w:tc>
        <w:tc>
          <w:tcPr>
            <w:tcW w:w="1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279,216,00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осмоугаони киоск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en-US" w:bidi="ar-SA"/>
              </w:rPr>
              <w:t>, првенствено за продају штампе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Почетна цена за локацију из става 1. овог Позива износи </w:t>
      </w:r>
      <w:r>
        <w:rPr>
          <w:rFonts w:cs="Times New Roman" w:ascii="Times New Roman" w:hAnsi="Times New Roman"/>
          <w:sz w:val="24"/>
          <w:szCs w:val="24"/>
          <w:lang w:val="sr-Latn-RS"/>
        </w:rPr>
        <w:t>276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sr-Latn-RS"/>
        </w:rPr>
        <w:t>216</w:t>
      </w:r>
      <w:r>
        <w:rPr>
          <w:rFonts w:cs="Times New Roman" w:ascii="Times New Roman" w:hAnsi="Times New Roman"/>
          <w:sz w:val="24"/>
          <w:szCs w:val="24"/>
          <w:lang w:val="sr-RS"/>
        </w:rPr>
        <w:t>,00 и обухвата укупну накнаду за коришћење  за назначени период.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Локација из става 1. овог Позива се даје на коришћење са постојећим стањем  комуналне опремљености.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Учесници позива су дужни: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Да на име депозита који представља шестомесечни износ почетне цене коришћење за локацију из става 1. овог Позива уплати на рачун број  840-742153843-66 позив на број по моделу 97  број 8</w:t>
      </w:r>
      <w:r>
        <w:rPr>
          <w:rFonts w:cs="Times New Roman" w:ascii="Times New Roman" w:hAnsi="Times New Roman"/>
          <w:sz w:val="24"/>
          <w:szCs w:val="24"/>
          <w:lang w:val="sr-Latn-RS"/>
        </w:rPr>
        <w:t>8-0043967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 доказ о уплати /уплатницу/ приложе у коверти заједно са понудом.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 Доставе доказ /уверење локалне пореске администрације/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да је измирио своје обавезе по било ком основу према локалним јавним приходима и доказ приложе у коверти заједно са понудом.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Учесници у позиву имају право на повраћај депозита уколико не буду оглашени за најповољније понуђаче.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Учесник у огласу губи право на повраћај депозита  уколико, као најповољнији понуђач, након отварања понуде, из било ког разлога, одустане од понуде за предметну локацију.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 Понуда лица које није измирило своје обавезе по било ком основу према локалним јавним приходима, а које достави своју понуду, неће бити разматрана, као ни лицу са којим је раскинут, односно коме је отказан уговор о коришћењу локације због неизвршавања обавеза из уговора и то у року од 3 године од дана раскида, односно отказа.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Пријаве на оглас подносе се писменим путем у затвореној коверти на адресу: Општина Ариље, ул. Светог Ахилија бр. 53, са напоменом – НЕ ОТВАРАТИ – ПОНУДА ЗА коришћење локације на јавној површини у јавној својини општине за постављање монтажног објекта (киоска).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После приспећа пријаве у општину, понуда се не може мењати ни по ком основу.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Понуде које су поднете супротно условима из огласа или после истека рока, неће се узети у разматрање.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Рок за подношење понуда је најмање 10 дана од дана објављивања позива, односно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до 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04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. априла/среда/ 2025. године.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Критеријум за оцењивање најповољније понуде је највиша понуђена цена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Уколико два или више понуђача понуди исту цену, биће изабрана понуда која је раније приспела на адресу општине Ариље.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 понуди може да се наведе износ из понуде само у апсолутном износу у динарима. Свака унапред неодређена понуда сматраће се непотпуном и и иста ће се одбацити.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Јавно отварање понуда ће се одржати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07.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априла /понедељак/ у 10,00 часова, у згради општине у канцеларији број 12.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Поступак јавног отварања понуда спроводи Комисија за спровођење поступка </w:t>
      </w:r>
      <w:r>
        <w:rPr>
          <w:rFonts w:cs="Times New Roman" w:ascii="Times New Roman" w:hAnsi="Times New Roman"/>
          <w:sz w:val="24"/>
          <w:szCs w:val="24"/>
          <w:lang w:val="sr-RS"/>
        </w:rPr>
        <w:t>давања на коришћење</w:t>
      </w:r>
      <w:r>
        <w:rPr>
          <w:rFonts w:cs="Times New Roman" w:ascii="Times New Roman" w:hAnsi="Times New Roman"/>
          <w:sz w:val="24"/>
          <w:szCs w:val="24"/>
        </w:rPr>
        <w:t xml:space="preserve"> локација за постављање привремених објеката - киоска (у даљем тексту: Комисија), коју образује Општинско веће.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>Јавно отварање понуда се спроводи у време и на месту које је назначено у јавном позиву. Јавном отварању понуда могу присуствовати сва заинтересована лица.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>Комисија ће отварати понуде по редоследу приспећа.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>Комисија сачињава записник о отварању понуда који потписују председник комисије сви присутни чланови и заменици и записничар. Примерак записника се у писаној форми уручује заинтересованим лицима која желе примерак записника.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Учесник огласа који добије земљиште на коришћење обавезан је да закључи уговор о коришћењу локације на јавној површини ради постављању мањег монтажног објекта (киоск) у року од 15 дана од дана доношења решења Општинског већа о давањау на коришћење локације.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>Ако корисник  додељеног земљишта не закључи уговор са општином Ариље у наведеном року, сматраће се да је одустао од коришћења, те ће се решење о додели земљишта на коришћење поништити, а корисник ће изгубити право на повраћај уплаћеног  депозита.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За ближа  обавештења о локацијама, типу и величини објеката, заинтересовани се могу обратити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  <w:lang w:val="sr-RS"/>
        </w:rPr>
        <w:t>пштинској управи - Одељењу за урбанизам, изградњу и инспекцијске послове.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Овај позив ће се објавити на  огласној  табли Општинске управе и локалним средствима  информисања.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left="708" w:firstLine="708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ind w:left="1416" w:hanging="0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Заменик председника Општинског већа</w:t>
      </w:r>
    </w:p>
    <w:p>
      <w:pPr>
        <w:pStyle w:val="Normal"/>
        <w:spacing w:before="0" w:after="0"/>
        <w:ind w:left="1416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Мићун Василијевић, </w:t>
      </w:r>
      <w:r>
        <w:rPr>
          <w:rFonts w:cs="Times New Roman" w:ascii="Times New Roman" w:hAnsi="Times New Roman"/>
          <w:sz w:val="24"/>
          <w:szCs w:val="24"/>
          <w:lang w:val="sr-RS"/>
        </w:rPr>
        <w:t>с.р.</w:t>
      </w:r>
    </w:p>
    <w:p>
      <w:pPr>
        <w:pStyle w:val="Normal"/>
        <w:spacing w:before="0" w:after="200"/>
        <w:ind w:left="708" w:firstLine="708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c288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a63e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a63e2"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0e5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28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a63e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a63e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74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86DC-FB3D-48F7-B0AA-194C589C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LibreOffice/5.3.7.2$Windows_x86 LibreOffice_project/6b8ed514a9f8b44d37a1b96673cbbdd077e24059</Application>
  <Pages>3</Pages>
  <Words>798</Words>
  <Characters>4376</Characters>
  <CharactersWithSpaces>5171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2025-01-16T12:51:00Z</dcterms:created>
  <dc:creator>Direkcija</dc:creator>
  <dc:description/>
  <dc:language>sr-Latn-RS</dc:language>
  <cp:lastModifiedBy/>
  <cp:lastPrinted>2024-11-28T11:30:00Z</cp:lastPrinted>
  <dcterms:modified xsi:type="dcterms:W3CDTF">2025-03-24T13:55:19Z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